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CB1CA" w14:textId="691B2425" w:rsidR="00D71862" w:rsidRPr="008D2E0F" w:rsidRDefault="00DE2344" w:rsidP="00391112">
      <w:pPr>
        <w:pStyle w:val="Heading3"/>
        <w:rPr>
          <w:rFonts w:eastAsia="Times New Roman"/>
        </w:rPr>
      </w:pPr>
      <w:sdt>
        <w:sdtPr>
          <w:rPr>
            <w:rFonts w:eastAsia="Times New Roman"/>
          </w:rPr>
          <w:id w:val="745540532"/>
          <w:placeholder>
            <w:docPart w:val="102DC52146CF4F3B9331CDAF08BAAB24"/>
          </w:placeholder>
          <w15:appearance w15:val="hidden"/>
        </w:sdtPr>
        <w:sdtEndPr/>
        <w:sdtContent>
          <w:r w:rsidR="00254E69">
            <w:rPr>
              <w:rFonts w:eastAsia="Times New Roman"/>
            </w:rPr>
            <w:t>Graduate &amp; Family</w:t>
          </w:r>
          <w:r w:rsidR="00D665B9" w:rsidRPr="008D2E0F">
            <w:rPr>
              <w:rFonts w:eastAsia="Times New Roman"/>
            </w:rPr>
            <w:t xml:space="preserve"> Ho</w:t>
          </w:r>
          <w:r w:rsidR="009764A0" w:rsidRPr="008D2E0F">
            <w:rPr>
              <w:rFonts w:eastAsia="Times New Roman"/>
            </w:rPr>
            <w:t>using (</w:t>
          </w:r>
          <w:r w:rsidR="00254E69">
            <w:rPr>
              <w:rFonts w:eastAsia="Times New Roman"/>
            </w:rPr>
            <w:t>GF</w:t>
          </w:r>
          <w:r w:rsidR="009764A0" w:rsidRPr="008D2E0F">
            <w:rPr>
              <w:rFonts w:eastAsia="Times New Roman"/>
            </w:rPr>
            <w:t xml:space="preserve">H) Advisory Committee </w:t>
          </w:r>
        </w:sdtContent>
      </w:sdt>
      <w:r w:rsidR="003A2184" w:rsidRPr="008D2E0F">
        <w:rPr>
          <w:rFonts w:eastAsia="Times New Roman"/>
          <w:color w:val="1B587C" w:themeColor="accent3"/>
        </w:rPr>
        <w:t>|</w:t>
      </w:r>
      <w:r w:rsidR="003A2184" w:rsidRPr="008D2E0F">
        <w:rPr>
          <w:rFonts w:eastAsia="Times New Roman"/>
        </w:rPr>
        <w:t>MINUTES</w:t>
      </w:r>
    </w:p>
    <w:p w14:paraId="348D8313" w14:textId="189B75C6" w:rsidR="00D665B9" w:rsidRPr="000B3370" w:rsidRDefault="003A2184" w:rsidP="009764A0">
      <w:pPr>
        <w:pStyle w:val="Subtitle"/>
        <w:pBdr>
          <w:top w:val="single" w:sz="4" w:space="10" w:color="1B587C" w:themeColor="accent3"/>
        </w:pBdr>
        <w:spacing w:before="0"/>
        <w:rPr>
          <w:rFonts w:ascii="Calibri" w:hAnsi="Calibri" w:cs="Calibri"/>
          <w:sz w:val="22"/>
          <w:szCs w:val="22"/>
        </w:rPr>
      </w:pPr>
      <w:r w:rsidRPr="000B3370">
        <w:rPr>
          <w:rFonts w:ascii="Calibri" w:hAnsi="Calibri" w:cs="Calibri"/>
          <w:b/>
          <w:color w:val="1B587C" w:themeColor="accent3"/>
          <w:sz w:val="22"/>
          <w:szCs w:val="22"/>
        </w:rPr>
        <w:t xml:space="preserve">Meeting date | </w:t>
      </w:r>
      <w:r w:rsidR="00254E69" w:rsidRPr="000B3370">
        <w:rPr>
          <w:rFonts w:ascii="Calibri" w:hAnsi="Calibri" w:cs="Calibri"/>
          <w:b/>
          <w:color w:val="1B587C" w:themeColor="accent3"/>
          <w:sz w:val="22"/>
          <w:szCs w:val="22"/>
        </w:rPr>
        <w:t>T</w:t>
      </w:r>
      <w:r w:rsidRPr="000B3370">
        <w:rPr>
          <w:rFonts w:ascii="Calibri" w:hAnsi="Calibri" w:cs="Calibri"/>
          <w:b/>
          <w:color w:val="1B587C" w:themeColor="accent3"/>
          <w:sz w:val="22"/>
          <w:szCs w:val="22"/>
        </w:rPr>
        <w:t>ime</w:t>
      </w:r>
      <w:r w:rsidRPr="000B3370">
        <w:rPr>
          <w:rFonts w:ascii="Calibri" w:hAnsi="Calibri" w:cs="Calibri"/>
          <w:color w:val="1B587C" w:themeColor="accent3"/>
          <w:sz w:val="22"/>
          <w:szCs w:val="22"/>
        </w:rPr>
        <w:t xml:space="preserve"> </w:t>
      </w:r>
      <w:sdt>
        <w:sdtPr>
          <w:rPr>
            <w:rStyle w:val="SubtleEmphasis"/>
            <w:rFonts w:ascii="Calibri" w:hAnsi="Calibri" w:cs="Calibri"/>
            <w:sz w:val="22"/>
            <w:szCs w:val="22"/>
          </w:rPr>
          <w:id w:val="-471444906"/>
          <w:placeholder>
            <w:docPart w:val="ED2F238795BB4C7D872614DE30907433"/>
          </w:placeholder>
          <w:date w:fullDate="2025-06-04T11:00:00Z">
            <w:dateFormat w:val="M/d/yyyy h:mm am/pm"/>
            <w:lid w:val="en-US"/>
            <w:storeMappedDataAs w:val="dateTime"/>
            <w:calendar w:val="gregorian"/>
          </w:date>
        </w:sdtPr>
        <w:sdtEndPr>
          <w:rPr>
            <w:rStyle w:val="DefaultParagraphFont"/>
            <w:i w:val="0"/>
            <w:iCs w:val="0"/>
            <w:color w:val="9F2936" w:themeColor="accent2"/>
          </w:rPr>
        </w:sdtEndPr>
        <w:sdtContent>
          <w:r w:rsidR="006412D1">
            <w:rPr>
              <w:rStyle w:val="SubtleEmphasis"/>
              <w:rFonts w:ascii="Calibri" w:hAnsi="Calibri" w:cs="Calibri"/>
              <w:sz w:val="22"/>
              <w:szCs w:val="22"/>
            </w:rPr>
            <w:t>6/4/2025 11:00 AM</w:t>
          </w:r>
        </w:sdtContent>
      </w:sdt>
      <w:r w:rsidRPr="000B3370">
        <w:rPr>
          <w:rFonts w:ascii="Calibri" w:hAnsi="Calibri" w:cs="Calibri"/>
          <w:sz w:val="22"/>
          <w:szCs w:val="22"/>
        </w:rPr>
        <w:t xml:space="preserve"> </w:t>
      </w:r>
    </w:p>
    <w:p w14:paraId="33EA50EF" w14:textId="049CADDE" w:rsidR="00D71862" w:rsidRPr="000B3370" w:rsidRDefault="003A2184" w:rsidP="009764A0">
      <w:pPr>
        <w:pStyle w:val="Subtitle"/>
        <w:pBdr>
          <w:top w:val="single" w:sz="4" w:space="10" w:color="1B587C" w:themeColor="accent3"/>
        </w:pBdr>
        <w:spacing w:before="0"/>
        <w:rPr>
          <w:rFonts w:ascii="Calibri" w:hAnsi="Calibri" w:cs="Calibri"/>
          <w:sz w:val="22"/>
          <w:szCs w:val="22"/>
        </w:rPr>
      </w:pPr>
      <w:r w:rsidRPr="000B3370">
        <w:rPr>
          <w:rFonts w:ascii="Calibri" w:hAnsi="Calibri" w:cs="Calibri"/>
          <w:b/>
          <w:color w:val="1B587C" w:themeColor="accent3"/>
          <w:sz w:val="22"/>
          <w:szCs w:val="22"/>
        </w:rPr>
        <w:t xml:space="preserve">Meeting </w:t>
      </w:r>
      <w:r w:rsidR="00254E69" w:rsidRPr="000B3370">
        <w:rPr>
          <w:rFonts w:ascii="Calibri" w:hAnsi="Calibri" w:cs="Calibri"/>
          <w:b/>
          <w:color w:val="1B587C" w:themeColor="accent3"/>
          <w:sz w:val="22"/>
          <w:szCs w:val="22"/>
        </w:rPr>
        <w:t>L</w:t>
      </w:r>
      <w:r w:rsidRPr="000B3370">
        <w:rPr>
          <w:rFonts w:ascii="Calibri" w:hAnsi="Calibri" w:cs="Calibri"/>
          <w:b/>
          <w:color w:val="1B587C" w:themeColor="accent3"/>
          <w:sz w:val="22"/>
          <w:szCs w:val="22"/>
        </w:rPr>
        <w:t>ocation</w:t>
      </w:r>
      <w:r w:rsidR="009764A0" w:rsidRPr="000B3370">
        <w:rPr>
          <w:rFonts w:ascii="Calibri" w:hAnsi="Calibri" w:cs="Calibri"/>
          <w:color w:val="1B587C" w:themeColor="accent3"/>
          <w:sz w:val="22"/>
          <w:szCs w:val="22"/>
        </w:rPr>
        <w:t>:</w:t>
      </w:r>
      <w:r w:rsidR="00794134">
        <w:rPr>
          <w:rFonts w:ascii="Calibri" w:hAnsi="Calibri" w:cs="Calibri"/>
          <w:color w:val="1B587C" w:themeColor="accent3"/>
          <w:sz w:val="22"/>
          <w:szCs w:val="22"/>
        </w:rPr>
        <w:t xml:space="preserve"> </w:t>
      </w:r>
      <w:sdt>
        <w:sdtPr>
          <w:rPr>
            <w:rStyle w:val="SubtleEmphasis"/>
            <w:rFonts w:ascii="Calibri" w:hAnsi="Calibri" w:cs="Calibri"/>
            <w:sz w:val="22"/>
            <w:szCs w:val="22"/>
          </w:rPr>
          <w:id w:val="465398058"/>
          <w:placeholder>
            <w:docPart w:val="ABAE248F97744164BB941DDE9BABEB93"/>
          </w:placeholder>
          <w15:appearance w15:val="hidden"/>
        </w:sdtPr>
        <w:sdtEndPr>
          <w:rPr>
            <w:rStyle w:val="DefaultParagraphFont"/>
            <w:i w:val="0"/>
            <w:iCs w:val="0"/>
            <w:color w:val="9F2936" w:themeColor="accent2"/>
          </w:rPr>
        </w:sdtEndPr>
        <w:sdtContent>
          <w:r w:rsidR="005F0418" w:rsidRPr="000B3370">
            <w:rPr>
              <w:rStyle w:val="SubtleEmphasis"/>
              <w:rFonts w:ascii="Calibri" w:hAnsi="Calibri" w:cs="Calibri"/>
              <w:sz w:val="22"/>
              <w:szCs w:val="22"/>
            </w:rPr>
            <w:t>Zoom</w:t>
          </w:r>
          <w:r w:rsidR="00794134">
            <w:rPr>
              <w:rStyle w:val="SubtleEmphasis"/>
              <w:rFonts w:ascii="Calibri" w:hAnsi="Calibri" w:cs="Calibri"/>
              <w:sz w:val="22"/>
              <w:szCs w:val="22"/>
            </w:rPr>
            <w:t xml:space="preserve"> &amp; The Exchange Building</w:t>
          </w:r>
        </w:sdtContent>
      </w:sdt>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Meeting participants"/>
      </w:tblPr>
      <w:tblGrid>
        <w:gridCol w:w="4903"/>
        <w:gridCol w:w="5796"/>
      </w:tblGrid>
      <w:tr w:rsidR="00D71862" w:rsidRPr="000B3370" w14:paraId="07F66426" w14:textId="77777777" w:rsidTr="001F3524">
        <w:trPr>
          <w:trHeight w:val="3050"/>
        </w:trPr>
        <w:tc>
          <w:tcPr>
            <w:tcW w:w="4903" w:type="dxa"/>
          </w:tcPr>
          <w:tbl>
            <w:tblPr>
              <w:tblW w:w="5344" w:type="dxa"/>
              <w:tblInd w:w="1" w:type="dxa"/>
              <w:tblBorders>
                <w:left w:val="single" w:sz="4" w:space="0" w:color="9F2936" w:themeColor="accent2"/>
              </w:tblBorders>
              <w:tblLayout w:type="fixed"/>
              <w:tblCellMar>
                <w:left w:w="0" w:type="dxa"/>
                <w:right w:w="0" w:type="dxa"/>
              </w:tblCellMar>
              <w:tblLook w:val="04A0" w:firstRow="1" w:lastRow="0" w:firstColumn="1" w:lastColumn="0" w:noHBand="0" w:noVBand="1"/>
              <w:tblDescription w:val="Meeting participants 1"/>
            </w:tblPr>
            <w:tblGrid>
              <w:gridCol w:w="2380"/>
              <w:gridCol w:w="2964"/>
            </w:tblGrid>
            <w:tr w:rsidR="00D71862" w:rsidRPr="00F56D06" w14:paraId="4F952FC7" w14:textId="77777777" w:rsidTr="009A5C4D">
              <w:trPr>
                <w:trHeight w:val="192"/>
              </w:trPr>
              <w:tc>
                <w:tcPr>
                  <w:tcW w:w="2380" w:type="dxa"/>
                  <w:tcBorders>
                    <w:left w:val="nil"/>
                  </w:tcBorders>
                </w:tcPr>
                <w:p w14:paraId="3F2FC348" w14:textId="77777777" w:rsidR="00D71862" w:rsidRPr="00F56D06" w:rsidRDefault="003A2184" w:rsidP="00872EAF">
                  <w:pPr>
                    <w:pStyle w:val="Heading3"/>
                    <w:spacing w:before="0" w:after="0"/>
                    <w:rPr>
                      <w:rFonts w:ascii="Calibri" w:hAnsi="Calibri" w:cs="Calibri"/>
                      <w:b/>
                      <w:color w:val="1B587C" w:themeColor="accent3"/>
                      <w:sz w:val="22"/>
                      <w:szCs w:val="22"/>
                    </w:rPr>
                  </w:pPr>
                  <w:r w:rsidRPr="00F56D06">
                    <w:rPr>
                      <w:rFonts w:ascii="Calibri" w:hAnsi="Calibri" w:cs="Calibri"/>
                      <w:b/>
                      <w:color w:val="1B587C" w:themeColor="accent3"/>
                      <w:sz w:val="22"/>
                      <w:szCs w:val="22"/>
                    </w:rPr>
                    <w:t>Type of meeting</w:t>
                  </w:r>
                  <w:r w:rsidR="00D665B9" w:rsidRPr="00F56D06">
                    <w:rPr>
                      <w:rFonts w:ascii="Calibri" w:hAnsi="Calibri" w:cs="Calibri"/>
                      <w:b/>
                      <w:color w:val="1B587C" w:themeColor="accent3"/>
                      <w:sz w:val="22"/>
                      <w:szCs w:val="22"/>
                    </w:rPr>
                    <w:t>:</w:t>
                  </w:r>
                </w:p>
              </w:tc>
              <w:sdt>
                <w:sdtPr>
                  <w:rPr>
                    <w:rFonts w:ascii="Calibri" w:hAnsi="Calibri" w:cs="Calibri"/>
                    <w:sz w:val="22"/>
                    <w:szCs w:val="22"/>
                  </w:rPr>
                  <w:id w:val="-1539655202"/>
                  <w:placeholder>
                    <w:docPart w:val="F3B1AB9CD6584A9C83396C684D8FF9B3"/>
                  </w:placeholder>
                  <w15:appearance w15:val="hidden"/>
                </w:sdtPr>
                <w:sdtEndPr/>
                <w:sdtContent>
                  <w:tc>
                    <w:tcPr>
                      <w:tcW w:w="2964" w:type="dxa"/>
                      <w:tcBorders>
                        <w:right w:val="single" w:sz="8" w:space="0" w:color="F07F09" w:themeColor="accent1"/>
                      </w:tcBorders>
                    </w:tcPr>
                    <w:p w14:paraId="26636E8F" w14:textId="6ED19A15" w:rsidR="00D71862" w:rsidRPr="00F56D06" w:rsidRDefault="00254E69" w:rsidP="00C57924">
                      <w:pPr>
                        <w:spacing w:before="0" w:after="0"/>
                        <w:ind w:left="0"/>
                        <w:rPr>
                          <w:rFonts w:ascii="Calibri" w:hAnsi="Calibri" w:cs="Calibri"/>
                          <w:sz w:val="22"/>
                          <w:szCs w:val="22"/>
                        </w:rPr>
                      </w:pPr>
                      <w:r w:rsidRPr="00F56D06">
                        <w:rPr>
                          <w:rFonts w:ascii="Calibri" w:hAnsi="Calibri" w:cs="Calibri"/>
                          <w:sz w:val="22"/>
                          <w:szCs w:val="22"/>
                        </w:rPr>
                        <w:t>GF</w:t>
                      </w:r>
                      <w:r w:rsidR="007B74A9" w:rsidRPr="00F56D06">
                        <w:rPr>
                          <w:rFonts w:ascii="Calibri" w:hAnsi="Calibri" w:cs="Calibri"/>
                          <w:sz w:val="22"/>
                          <w:szCs w:val="22"/>
                        </w:rPr>
                        <w:t xml:space="preserve">H </w:t>
                      </w:r>
                      <w:r w:rsidR="005F0418" w:rsidRPr="00F56D06">
                        <w:rPr>
                          <w:rFonts w:ascii="Calibri" w:hAnsi="Calibri" w:cs="Calibri"/>
                          <w:sz w:val="22"/>
                          <w:szCs w:val="22"/>
                        </w:rPr>
                        <w:t>a</w:t>
                      </w:r>
                      <w:r w:rsidR="00D665B9" w:rsidRPr="00F56D06">
                        <w:rPr>
                          <w:rFonts w:ascii="Calibri" w:hAnsi="Calibri" w:cs="Calibri"/>
                          <w:sz w:val="22"/>
                          <w:szCs w:val="22"/>
                        </w:rPr>
                        <w:t xml:space="preserve">dvisory </w:t>
                      </w:r>
                      <w:r w:rsidR="007B74A9" w:rsidRPr="00F56D06">
                        <w:rPr>
                          <w:rFonts w:ascii="Calibri" w:hAnsi="Calibri" w:cs="Calibri"/>
                          <w:sz w:val="22"/>
                          <w:szCs w:val="22"/>
                        </w:rPr>
                        <w:t xml:space="preserve">Committee </w:t>
                      </w:r>
                    </w:p>
                  </w:tc>
                </w:sdtContent>
              </w:sdt>
            </w:tr>
            <w:tr w:rsidR="00D71862" w:rsidRPr="00F56D06" w14:paraId="5BCAB4AF" w14:textId="77777777" w:rsidTr="009A5C4D">
              <w:trPr>
                <w:trHeight w:val="380"/>
              </w:trPr>
              <w:tc>
                <w:tcPr>
                  <w:tcW w:w="2380" w:type="dxa"/>
                  <w:tcBorders>
                    <w:left w:val="nil"/>
                  </w:tcBorders>
                </w:tcPr>
                <w:p w14:paraId="2956B83E" w14:textId="77777777" w:rsidR="00D71862" w:rsidRPr="00F56D06" w:rsidRDefault="005B57FC" w:rsidP="00872EAF">
                  <w:pPr>
                    <w:pStyle w:val="Heading3"/>
                    <w:spacing w:before="0" w:after="0"/>
                    <w:rPr>
                      <w:rFonts w:ascii="Calibri" w:hAnsi="Calibri" w:cs="Calibri"/>
                      <w:b/>
                      <w:color w:val="1B587C" w:themeColor="accent3"/>
                      <w:sz w:val="22"/>
                      <w:szCs w:val="22"/>
                    </w:rPr>
                  </w:pPr>
                  <w:r w:rsidRPr="00F56D06">
                    <w:rPr>
                      <w:rFonts w:ascii="Calibri" w:hAnsi="Calibri" w:cs="Calibri"/>
                      <w:b/>
                      <w:color w:val="1B587C" w:themeColor="accent3"/>
                      <w:sz w:val="22"/>
                      <w:szCs w:val="22"/>
                    </w:rPr>
                    <w:t>Co-Chairs</w:t>
                  </w:r>
                  <w:r w:rsidR="00D665B9" w:rsidRPr="00F56D06">
                    <w:rPr>
                      <w:rFonts w:ascii="Calibri" w:hAnsi="Calibri" w:cs="Calibri"/>
                      <w:b/>
                      <w:color w:val="1B587C" w:themeColor="accent3"/>
                      <w:sz w:val="22"/>
                      <w:szCs w:val="22"/>
                    </w:rPr>
                    <w:t>:</w:t>
                  </w:r>
                </w:p>
              </w:tc>
              <w:tc>
                <w:tcPr>
                  <w:tcW w:w="2964" w:type="dxa"/>
                  <w:tcBorders>
                    <w:right w:val="single" w:sz="8" w:space="0" w:color="F07F09" w:themeColor="accent1"/>
                  </w:tcBorders>
                </w:tcPr>
                <w:p w14:paraId="7EE6D8EB" w14:textId="09593CD7" w:rsidR="005B57FC" w:rsidRPr="00F56D06" w:rsidRDefault="00952067" w:rsidP="00872EAF">
                  <w:pPr>
                    <w:spacing w:before="0" w:after="0"/>
                    <w:ind w:left="0"/>
                    <w:rPr>
                      <w:rFonts w:ascii="Calibri" w:hAnsi="Calibri" w:cs="Calibri"/>
                      <w:sz w:val="22"/>
                      <w:szCs w:val="22"/>
                    </w:rPr>
                  </w:pPr>
                  <w:r w:rsidRPr="00F56D06">
                    <w:rPr>
                      <w:rFonts w:ascii="Calibri" w:hAnsi="Calibri" w:cs="Calibri"/>
                      <w:sz w:val="22"/>
                      <w:szCs w:val="22"/>
                    </w:rPr>
                    <w:t>Willie Lee II</w:t>
                  </w:r>
                </w:p>
                <w:p w14:paraId="58671EE4" w14:textId="5CCAADF2" w:rsidR="00EE1FD3" w:rsidRPr="00F56D06" w:rsidRDefault="00212E40" w:rsidP="00872EAF">
                  <w:pPr>
                    <w:spacing w:before="0" w:after="0"/>
                    <w:ind w:left="0"/>
                    <w:rPr>
                      <w:rFonts w:ascii="Calibri" w:hAnsi="Calibri" w:cs="Calibri"/>
                      <w:sz w:val="22"/>
                      <w:szCs w:val="22"/>
                    </w:rPr>
                  </w:pPr>
                  <w:r>
                    <w:rPr>
                      <w:rFonts w:ascii="Calibri" w:hAnsi="Calibri" w:cs="Calibri"/>
                      <w:sz w:val="22"/>
                      <w:szCs w:val="22"/>
                    </w:rPr>
                    <w:t>Zaida Rodriguez</w:t>
                  </w:r>
                </w:p>
                <w:p w14:paraId="791CAAA0" w14:textId="6821C20F" w:rsidR="00D71862" w:rsidRPr="00F56D06" w:rsidRDefault="00D71862" w:rsidP="00872EAF">
                  <w:pPr>
                    <w:spacing w:before="0" w:after="0"/>
                    <w:rPr>
                      <w:rFonts w:ascii="Calibri" w:hAnsi="Calibri" w:cs="Calibri"/>
                      <w:sz w:val="22"/>
                      <w:szCs w:val="22"/>
                    </w:rPr>
                  </w:pPr>
                </w:p>
              </w:tc>
            </w:tr>
            <w:tr w:rsidR="00D71862" w:rsidRPr="00F56D06" w14:paraId="4B5EFE73" w14:textId="77777777" w:rsidTr="009A5C4D">
              <w:trPr>
                <w:trHeight w:val="392"/>
              </w:trPr>
              <w:tc>
                <w:tcPr>
                  <w:tcW w:w="2380" w:type="dxa"/>
                  <w:tcBorders>
                    <w:left w:val="nil"/>
                  </w:tcBorders>
                </w:tcPr>
                <w:p w14:paraId="053C1B54" w14:textId="77777777" w:rsidR="00B7582C" w:rsidRPr="00F56D06" w:rsidRDefault="00B7582C" w:rsidP="00872EAF">
                  <w:pPr>
                    <w:pStyle w:val="Heading3"/>
                    <w:spacing w:before="0" w:after="0"/>
                    <w:rPr>
                      <w:rFonts w:ascii="Calibri" w:hAnsi="Calibri" w:cs="Calibri"/>
                      <w:b/>
                      <w:color w:val="1B587C" w:themeColor="accent3"/>
                      <w:sz w:val="22"/>
                      <w:szCs w:val="22"/>
                    </w:rPr>
                  </w:pPr>
                </w:p>
                <w:p w14:paraId="0A828175" w14:textId="5964A5DE" w:rsidR="00D71862" w:rsidRPr="00F56D06" w:rsidRDefault="003A2184" w:rsidP="00872EAF">
                  <w:pPr>
                    <w:pStyle w:val="Heading3"/>
                    <w:spacing w:before="0" w:after="0"/>
                    <w:rPr>
                      <w:rFonts w:ascii="Calibri" w:hAnsi="Calibri" w:cs="Calibri"/>
                      <w:b/>
                      <w:color w:val="1B587C" w:themeColor="accent3"/>
                      <w:sz w:val="22"/>
                      <w:szCs w:val="22"/>
                    </w:rPr>
                  </w:pPr>
                  <w:r w:rsidRPr="00F56D06">
                    <w:rPr>
                      <w:rFonts w:ascii="Calibri" w:hAnsi="Calibri" w:cs="Calibri"/>
                      <w:b/>
                      <w:color w:val="1B587C" w:themeColor="accent3"/>
                      <w:sz w:val="22"/>
                      <w:szCs w:val="22"/>
                    </w:rPr>
                    <w:t>Note taker</w:t>
                  </w:r>
                  <w:r w:rsidR="00D665B9" w:rsidRPr="00F56D06">
                    <w:rPr>
                      <w:rFonts w:ascii="Calibri" w:hAnsi="Calibri" w:cs="Calibri"/>
                      <w:b/>
                      <w:color w:val="1B587C" w:themeColor="accent3"/>
                      <w:sz w:val="22"/>
                      <w:szCs w:val="22"/>
                    </w:rPr>
                    <w:t>:</w:t>
                  </w:r>
                </w:p>
              </w:tc>
              <w:sdt>
                <w:sdtPr>
                  <w:rPr>
                    <w:rFonts w:ascii="Calibri" w:hAnsi="Calibri" w:cs="Calibri"/>
                    <w:sz w:val="22"/>
                    <w:szCs w:val="22"/>
                  </w:rPr>
                  <w:id w:val="-2138095640"/>
                  <w:placeholder>
                    <w:docPart w:val="3AC8B6CB6D2542969A412FF94F24163E"/>
                  </w:placeholder>
                  <w15:appearance w15:val="hidden"/>
                </w:sdtPr>
                <w:sdtEndPr/>
                <w:sdtContent>
                  <w:tc>
                    <w:tcPr>
                      <w:tcW w:w="2964" w:type="dxa"/>
                      <w:tcBorders>
                        <w:right w:val="single" w:sz="8" w:space="0" w:color="F07F09" w:themeColor="accent1"/>
                      </w:tcBorders>
                    </w:tcPr>
                    <w:p w14:paraId="582459BE" w14:textId="77777777" w:rsidR="00B7582C" w:rsidRPr="00F56D06" w:rsidRDefault="00B7582C" w:rsidP="00872EAF">
                      <w:pPr>
                        <w:spacing w:before="0" w:after="0"/>
                        <w:rPr>
                          <w:rFonts w:ascii="Calibri" w:hAnsi="Calibri" w:cs="Calibri"/>
                          <w:sz w:val="22"/>
                          <w:szCs w:val="22"/>
                        </w:rPr>
                      </w:pPr>
                    </w:p>
                    <w:p w14:paraId="4BAD1DD9" w14:textId="2604BF06" w:rsidR="00D71862" w:rsidRPr="00F56D06" w:rsidRDefault="00212E40" w:rsidP="00872EAF">
                      <w:pPr>
                        <w:spacing w:before="0" w:after="0"/>
                        <w:rPr>
                          <w:rFonts w:ascii="Calibri" w:hAnsi="Calibri" w:cs="Calibri"/>
                          <w:sz w:val="22"/>
                          <w:szCs w:val="22"/>
                        </w:rPr>
                      </w:pPr>
                      <w:r>
                        <w:rPr>
                          <w:rFonts w:ascii="Calibri" w:hAnsi="Calibri" w:cs="Calibri"/>
                          <w:sz w:val="22"/>
                          <w:szCs w:val="22"/>
                        </w:rPr>
                        <w:t>Aldo Mojica</w:t>
                      </w:r>
                    </w:p>
                  </w:tc>
                </w:sdtContent>
              </w:sdt>
            </w:tr>
          </w:tbl>
          <w:p w14:paraId="16545BD8" w14:textId="77777777" w:rsidR="00D71862" w:rsidRPr="00F56D06" w:rsidRDefault="00D71862" w:rsidP="00872EAF">
            <w:pPr>
              <w:spacing w:before="0" w:after="0"/>
              <w:rPr>
                <w:rFonts w:ascii="Calibri" w:hAnsi="Calibri" w:cs="Calibri"/>
                <w:sz w:val="22"/>
                <w:szCs w:val="22"/>
              </w:rPr>
            </w:pPr>
          </w:p>
        </w:tc>
        <w:tc>
          <w:tcPr>
            <w:tcW w:w="5796" w:type="dxa"/>
          </w:tcPr>
          <w:tbl>
            <w:tblPr>
              <w:tblW w:w="5362" w:type="dxa"/>
              <w:tblInd w:w="1" w:type="dxa"/>
              <w:tblLayout w:type="fixed"/>
              <w:tblCellMar>
                <w:left w:w="0" w:type="dxa"/>
                <w:right w:w="0" w:type="dxa"/>
              </w:tblCellMar>
              <w:tblLook w:val="04A0" w:firstRow="1" w:lastRow="0" w:firstColumn="1" w:lastColumn="0" w:noHBand="0" w:noVBand="1"/>
              <w:tblDescription w:val="Meeting participants 2"/>
            </w:tblPr>
            <w:tblGrid>
              <w:gridCol w:w="4708"/>
              <w:gridCol w:w="20"/>
              <w:gridCol w:w="317"/>
              <w:gridCol w:w="317"/>
            </w:tblGrid>
            <w:tr w:rsidR="00D71862" w:rsidRPr="00F56D06" w14:paraId="16E58188" w14:textId="77777777" w:rsidTr="002D190B">
              <w:trPr>
                <w:trHeight w:val="2961"/>
              </w:trPr>
              <w:tc>
                <w:tcPr>
                  <w:tcW w:w="4709" w:type="dxa"/>
                </w:tcPr>
                <w:p w14:paraId="0F0744D9" w14:textId="77777777" w:rsidR="00105A41" w:rsidRDefault="003A2184" w:rsidP="00105A41">
                  <w:pPr>
                    <w:pStyle w:val="Heading3"/>
                    <w:spacing w:before="0" w:after="0"/>
                    <w:rPr>
                      <w:rFonts w:ascii="Calibri" w:hAnsi="Calibri" w:cs="Calibri"/>
                      <w:b/>
                      <w:color w:val="1B587C" w:themeColor="accent3"/>
                      <w:sz w:val="22"/>
                      <w:szCs w:val="22"/>
                    </w:rPr>
                  </w:pPr>
                  <w:r w:rsidRPr="00F56D06">
                    <w:rPr>
                      <w:rFonts w:ascii="Calibri" w:hAnsi="Calibri" w:cs="Calibri"/>
                      <w:b/>
                      <w:color w:val="1B587C" w:themeColor="accent3"/>
                      <w:sz w:val="22"/>
                      <w:szCs w:val="22"/>
                    </w:rPr>
                    <w:t>Attendees</w:t>
                  </w:r>
                  <w:r w:rsidR="00BA4BA1" w:rsidRPr="00F56D06">
                    <w:rPr>
                      <w:rFonts w:ascii="Calibri" w:hAnsi="Calibri" w:cs="Calibri"/>
                      <w:b/>
                      <w:color w:val="1B587C" w:themeColor="accent3"/>
                      <w:sz w:val="22"/>
                      <w:szCs w:val="22"/>
                    </w:rPr>
                    <w:t>:</w:t>
                  </w:r>
                </w:p>
                <w:p w14:paraId="122C5664" w14:textId="24E90290" w:rsidR="00105A41" w:rsidRDefault="00105A41" w:rsidP="00105A41">
                  <w:pPr>
                    <w:pStyle w:val="Heading3"/>
                    <w:spacing w:before="0" w:after="0"/>
                    <w:rPr>
                      <w:rFonts w:ascii="Calibri" w:hAnsi="Calibri" w:cs="Calibri"/>
                      <w:b/>
                      <w:color w:val="1B587C" w:themeColor="accent3"/>
                      <w:sz w:val="22"/>
                      <w:szCs w:val="22"/>
                    </w:rPr>
                  </w:pPr>
                  <w:r>
                    <w:rPr>
                      <w:rFonts w:ascii="Calibri" w:hAnsi="Calibri" w:cs="Calibri"/>
                      <w:b/>
                      <w:color w:val="1B587C" w:themeColor="accent3"/>
                      <w:sz w:val="22"/>
                      <w:szCs w:val="22"/>
                    </w:rPr>
                    <w:t>Exchange:</w:t>
                  </w:r>
                </w:p>
                <w:p w14:paraId="5717F796" w14:textId="4F7D8765" w:rsidR="00105A41" w:rsidRPr="00105A41" w:rsidRDefault="001F2EA0" w:rsidP="00105A41">
                  <w:pPr>
                    <w:pStyle w:val="Heading3"/>
                    <w:spacing w:before="0" w:after="0"/>
                    <w:rPr>
                      <w:rFonts w:ascii="Calibri" w:hAnsi="Calibri" w:cs="Calibri"/>
                      <w:b/>
                      <w:color w:val="1B587C" w:themeColor="accent3"/>
                      <w:sz w:val="22"/>
                      <w:szCs w:val="22"/>
                    </w:rPr>
                  </w:pPr>
                  <w:r>
                    <w:rPr>
                      <w:rFonts w:ascii="Calibri" w:hAnsi="Calibri" w:cs="Calibri"/>
                      <w:b/>
                      <w:color w:val="1B587C" w:themeColor="accent3"/>
                      <w:sz w:val="22"/>
                      <w:szCs w:val="22"/>
                    </w:rPr>
                    <w:t>Zoom</w:t>
                  </w:r>
                  <w:r w:rsidR="00825E09" w:rsidRPr="00C92398">
                    <w:rPr>
                      <w:rFonts w:ascii="Calibri" w:hAnsi="Calibri" w:cs="Calibri"/>
                      <w:b/>
                      <w:color w:val="1B587C" w:themeColor="accent3"/>
                      <w:sz w:val="22"/>
                      <w:szCs w:val="22"/>
                    </w:rPr>
                    <w:t>:</w:t>
                  </w:r>
                </w:p>
                <w:p w14:paraId="53A3428D" w14:textId="368D0D7E" w:rsidR="00212E40" w:rsidRDefault="00212E40" w:rsidP="00212E40">
                  <w:pPr>
                    <w:pStyle w:val="NormalWeb"/>
                    <w:spacing w:before="0" w:beforeAutospacing="0" w:after="0" w:afterAutospacing="0"/>
                    <w:ind w:left="1440"/>
                    <w:rPr>
                      <w:rFonts w:ascii="Calibri" w:hAnsi="Calibri" w:cs="Calibri"/>
                      <w:sz w:val="22"/>
                      <w:szCs w:val="22"/>
                    </w:rPr>
                  </w:pPr>
                  <w:proofErr w:type="spellStart"/>
                  <w:r>
                    <w:rPr>
                      <w:rFonts w:ascii="Calibri" w:hAnsi="Calibri" w:cs="Calibri"/>
                      <w:sz w:val="22"/>
                      <w:szCs w:val="22"/>
                    </w:rPr>
                    <w:t>Buczynski</w:t>
                  </w:r>
                  <w:proofErr w:type="spellEnd"/>
                  <w:r>
                    <w:rPr>
                      <w:rFonts w:ascii="Calibri" w:hAnsi="Calibri" w:cs="Calibri"/>
                      <w:sz w:val="22"/>
                      <w:szCs w:val="22"/>
                    </w:rPr>
                    <w:t>, Stanley</w:t>
                  </w:r>
                </w:p>
                <w:p w14:paraId="5C4B68B3" w14:textId="4D5EEB4D" w:rsidR="006412D1" w:rsidRDefault="006412D1" w:rsidP="00212E40">
                  <w:pPr>
                    <w:pStyle w:val="NormalWeb"/>
                    <w:spacing w:before="0" w:beforeAutospacing="0" w:after="0" w:afterAutospacing="0"/>
                    <w:ind w:left="1440"/>
                    <w:rPr>
                      <w:rFonts w:ascii="Calibri" w:hAnsi="Calibri" w:cs="Calibri"/>
                      <w:sz w:val="22"/>
                      <w:szCs w:val="22"/>
                    </w:rPr>
                  </w:pPr>
                  <w:r>
                    <w:rPr>
                      <w:rFonts w:ascii="Calibri" w:hAnsi="Calibri" w:cs="Calibri"/>
                      <w:sz w:val="22"/>
                      <w:szCs w:val="22"/>
                    </w:rPr>
                    <w:t>Bretado, Gilbert</w:t>
                  </w:r>
                </w:p>
                <w:p w14:paraId="66DB0255" w14:textId="4D75C1C3" w:rsidR="00212E40" w:rsidRDefault="00212E40" w:rsidP="00212E40">
                  <w:pPr>
                    <w:pStyle w:val="NormalWeb"/>
                    <w:spacing w:before="0" w:beforeAutospacing="0" w:after="0" w:afterAutospacing="0"/>
                    <w:ind w:left="1440"/>
                    <w:rPr>
                      <w:rFonts w:ascii="Calibri" w:hAnsi="Calibri" w:cs="Calibri"/>
                      <w:sz w:val="22"/>
                      <w:szCs w:val="22"/>
                    </w:rPr>
                  </w:pPr>
                  <w:r>
                    <w:rPr>
                      <w:rFonts w:ascii="Calibri" w:hAnsi="Calibri" w:cs="Calibri"/>
                      <w:sz w:val="22"/>
                      <w:szCs w:val="22"/>
                    </w:rPr>
                    <w:t>Dahl, McKenna</w:t>
                  </w:r>
                </w:p>
                <w:p w14:paraId="3997390C" w14:textId="02C263FC" w:rsidR="006412D1" w:rsidRDefault="006412D1" w:rsidP="00212E40">
                  <w:pPr>
                    <w:pStyle w:val="NormalWeb"/>
                    <w:spacing w:before="0" w:beforeAutospacing="0" w:after="0" w:afterAutospacing="0"/>
                    <w:ind w:left="1440"/>
                    <w:rPr>
                      <w:rFonts w:ascii="Calibri" w:hAnsi="Calibri" w:cs="Calibri"/>
                      <w:sz w:val="22"/>
                      <w:szCs w:val="22"/>
                    </w:rPr>
                  </w:pPr>
                  <w:r>
                    <w:rPr>
                      <w:rFonts w:ascii="Calibri" w:hAnsi="Calibri" w:cs="Calibri"/>
                      <w:sz w:val="22"/>
                      <w:szCs w:val="22"/>
                    </w:rPr>
                    <w:t>Joren, Hailey</w:t>
                  </w:r>
                </w:p>
                <w:p w14:paraId="6C38C5FC" w14:textId="01063990" w:rsidR="003B4387" w:rsidRDefault="003B4387" w:rsidP="00747154">
                  <w:pPr>
                    <w:pStyle w:val="NormalWeb"/>
                    <w:spacing w:before="0" w:beforeAutospacing="0" w:after="0" w:afterAutospacing="0"/>
                    <w:ind w:left="1440"/>
                    <w:rPr>
                      <w:rFonts w:ascii="Calibri" w:hAnsi="Calibri" w:cs="Calibri"/>
                      <w:sz w:val="22"/>
                      <w:szCs w:val="22"/>
                    </w:rPr>
                  </w:pPr>
                  <w:r>
                    <w:rPr>
                      <w:rFonts w:ascii="Calibri" w:hAnsi="Calibri" w:cs="Calibri"/>
                      <w:sz w:val="22"/>
                      <w:szCs w:val="22"/>
                    </w:rPr>
                    <w:t>Leadbetter, Kristin</w:t>
                  </w:r>
                </w:p>
                <w:p w14:paraId="7C3A03DA" w14:textId="6B5D05B8" w:rsidR="006412D1" w:rsidRDefault="00747154" w:rsidP="00747154">
                  <w:pPr>
                    <w:pStyle w:val="NormalWeb"/>
                    <w:spacing w:before="0" w:beforeAutospacing="0" w:after="0" w:afterAutospacing="0"/>
                    <w:ind w:left="1440"/>
                    <w:rPr>
                      <w:rFonts w:ascii="Calibri" w:hAnsi="Calibri" w:cs="Calibri"/>
                      <w:sz w:val="22"/>
                      <w:szCs w:val="22"/>
                    </w:rPr>
                  </w:pPr>
                  <w:r>
                    <w:rPr>
                      <w:rFonts w:ascii="Calibri" w:hAnsi="Calibri" w:cs="Calibri"/>
                      <w:sz w:val="22"/>
                      <w:szCs w:val="22"/>
                    </w:rPr>
                    <w:t>Paracuelles, Dane</w:t>
                  </w:r>
                </w:p>
                <w:p w14:paraId="6AB1476C" w14:textId="23DC7FD2" w:rsidR="006412D1" w:rsidRDefault="006412D1" w:rsidP="00747154">
                  <w:pPr>
                    <w:pStyle w:val="NormalWeb"/>
                    <w:spacing w:before="0" w:beforeAutospacing="0" w:after="0" w:afterAutospacing="0"/>
                    <w:ind w:left="1440"/>
                    <w:rPr>
                      <w:rFonts w:ascii="Calibri" w:hAnsi="Calibri" w:cs="Calibri"/>
                      <w:sz w:val="22"/>
                      <w:szCs w:val="22"/>
                    </w:rPr>
                  </w:pPr>
                  <w:proofErr w:type="spellStart"/>
                  <w:r>
                    <w:rPr>
                      <w:rFonts w:ascii="Calibri" w:hAnsi="Calibri" w:cs="Calibri"/>
                      <w:sz w:val="22"/>
                      <w:szCs w:val="22"/>
                    </w:rPr>
                    <w:t>Rances</w:t>
                  </w:r>
                  <w:proofErr w:type="spellEnd"/>
                  <w:r>
                    <w:rPr>
                      <w:rFonts w:ascii="Calibri" w:hAnsi="Calibri" w:cs="Calibri"/>
                      <w:sz w:val="22"/>
                      <w:szCs w:val="22"/>
                    </w:rPr>
                    <w:t>, Jeff</w:t>
                  </w:r>
                </w:p>
                <w:p w14:paraId="68547D7C" w14:textId="3080EF20" w:rsidR="00747154" w:rsidRDefault="00747154" w:rsidP="00747154">
                  <w:pPr>
                    <w:pStyle w:val="NormalWeb"/>
                    <w:spacing w:before="0" w:beforeAutospacing="0" w:after="0" w:afterAutospacing="0"/>
                    <w:ind w:left="1440"/>
                    <w:rPr>
                      <w:rFonts w:ascii="Calibri" w:hAnsi="Calibri" w:cs="Calibri"/>
                      <w:sz w:val="22"/>
                      <w:szCs w:val="22"/>
                    </w:rPr>
                  </w:pPr>
                  <w:r>
                    <w:rPr>
                      <w:rFonts w:ascii="Calibri" w:hAnsi="Calibri" w:cs="Calibri"/>
                      <w:sz w:val="22"/>
                      <w:szCs w:val="22"/>
                    </w:rPr>
                    <w:t>Salas, Michael</w:t>
                  </w:r>
                </w:p>
                <w:p w14:paraId="7C10B8B3" w14:textId="1F210CFE" w:rsidR="00747154" w:rsidRDefault="00A178CD" w:rsidP="00747154">
                  <w:pPr>
                    <w:pStyle w:val="NormalWeb"/>
                    <w:spacing w:before="0" w:beforeAutospacing="0" w:after="0" w:afterAutospacing="0"/>
                    <w:ind w:left="1440"/>
                    <w:rPr>
                      <w:rFonts w:ascii="Calibri" w:hAnsi="Calibri" w:cs="Calibri"/>
                      <w:sz w:val="22"/>
                      <w:szCs w:val="22"/>
                    </w:rPr>
                  </w:pPr>
                  <w:proofErr w:type="spellStart"/>
                  <w:r>
                    <w:rPr>
                      <w:rFonts w:ascii="Calibri" w:hAnsi="Calibri" w:cs="Calibri"/>
                      <w:sz w:val="22"/>
                      <w:szCs w:val="22"/>
                    </w:rPr>
                    <w:t>Soulen</w:t>
                  </w:r>
                  <w:proofErr w:type="spellEnd"/>
                  <w:r>
                    <w:rPr>
                      <w:rFonts w:ascii="Calibri" w:hAnsi="Calibri" w:cs="Calibri"/>
                      <w:sz w:val="22"/>
                      <w:szCs w:val="22"/>
                    </w:rPr>
                    <w:t>, Charles “Chip”</w:t>
                  </w:r>
                </w:p>
                <w:p w14:paraId="355E3CF8" w14:textId="7682681A" w:rsidR="00A75487" w:rsidRDefault="00105A41" w:rsidP="00747154">
                  <w:pPr>
                    <w:pStyle w:val="NormalWeb"/>
                    <w:spacing w:before="0" w:beforeAutospacing="0" w:after="0" w:afterAutospacing="0"/>
                    <w:ind w:left="1440"/>
                    <w:rPr>
                      <w:rFonts w:ascii="Calibri" w:hAnsi="Calibri" w:cs="Calibri"/>
                      <w:sz w:val="22"/>
                      <w:szCs w:val="22"/>
                    </w:rPr>
                  </w:pPr>
                  <w:r>
                    <w:rPr>
                      <w:rFonts w:ascii="Calibri" w:hAnsi="Calibri" w:cs="Calibri"/>
                      <w:sz w:val="22"/>
                      <w:szCs w:val="22"/>
                    </w:rPr>
                    <w:t>Theus, Daniela</w:t>
                  </w:r>
                </w:p>
                <w:p w14:paraId="03E09813" w14:textId="7DDB8465" w:rsidR="006412D1" w:rsidRDefault="006412D1" w:rsidP="00747154">
                  <w:pPr>
                    <w:pStyle w:val="NormalWeb"/>
                    <w:spacing w:before="0" w:beforeAutospacing="0" w:after="0" w:afterAutospacing="0"/>
                    <w:ind w:left="1440"/>
                    <w:rPr>
                      <w:rFonts w:ascii="Calibri" w:hAnsi="Calibri" w:cs="Calibri"/>
                      <w:sz w:val="22"/>
                      <w:szCs w:val="22"/>
                    </w:rPr>
                  </w:pPr>
                  <w:r>
                    <w:rPr>
                      <w:rFonts w:ascii="Calibri" w:hAnsi="Calibri" w:cs="Calibri"/>
                      <w:sz w:val="22"/>
                      <w:szCs w:val="22"/>
                    </w:rPr>
                    <w:t>Tinoco, Carolyn</w:t>
                  </w:r>
                </w:p>
                <w:p w14:paraId="175E2182" w14:textId="33FF9DE8" w:rsidR="00747154" w:rsidRDefault="00747154" w:rsidP="00747154">
                  <w:pPr>
                    <w:pStyle w:val="NormalWeb"/>
                    <w:spacing w:before="0" w:beforeAutospacing="0" w:after="0" w:afterAutospacing="0"/>
                    <w:ind w:left="1440"/>
                    <w:rPr>
                      <w:rFonts w:ascii="Calibri" w:hAnsi="Calibri" w:cs="Calibri"/>
                      <w:sz w:val="22"/>
                      <w:szCs w:val="22"/>
                    </w:rPr>
                  </w:pPr>
                  <w:r>
                    <w:rPr>
                      <w:rFonts w:ascii="Calibri" w:hAnsi="Calibri" w:cs="Calibri"/>
                      <w:sz w:val="22"/>
                      <w:szCs w:val="22"/>
                    </w:rPr>
                    <w:t>Veridiano, Anna</w:t>
                  </w:r>
                </w:p>
                <w:p w14:paraId="387C698A" w14:textId="0834B482" w:rsidR="00747154" w:rsidRDefault="00747154" w:rsidP="00B230DB">
                  <w:pPr>
                    <w:pStyle w:val="NormalWeb"/>
                    <w:spacing w:before="0" w:beforeAutospacing="0" w:after="0" w:afterAutospacing="0"/>
                    <w:ind w:left="1440"/>
                    <w:rPr>
                      <w:rFonts w:ascii="Calibri" w:hAnsi="Calibri" w:cs="Calibri"/>
                      <w:sz w:val="22"/>
                      <w:szCs w:val="22"/>
                    </w:rPr>
                  </w:pPr>
                  <w:r>
                    <w:rPr>
                      <w:rFonts w:ascii="Calibri" w:hAnsi="Calibri" w:cs="Calibri"/>
                      <w:sz w:val="22"/>
                      <w:szCs w:val="22"/>
                    </w:rPr>
                    <w:t>Zheng, Tianyi</w:t>
                  </w:r>
                </w:p>
                <w:p w14:paraId="4F9CA2E0" w14:textId="5A953671" w:rsidR="00036142" w:rsidRPr="00C15C58" w:rsidRDefault="00036142" w:rsidP="00212E40">
                  <w:pPr>
                    <w:pStyle w:val="NormalWeb"/>
                    <w:spacing w:before="0" w:beforeAutospacing="0" w:after="0" w:afterAutospacing="0"/>
                    <w:ind w:left="1440"/>
                    <w:rPr>
                      <w:rFonts w:ascii="Calibri" w:hAnsi="Calibri" w:cs="Calibri"/>
                      <w:sz w:val="22"/>
                      <w:szCs w:val="22"/>
                    </w:rPr>
                  </w:pPr>
                </w:p>
              </w:tc>
              <w:tc>
                <w:tcPr>
                  <w:tcW w:w="19" w:type="dxa"/>
                </w:tcPr>
                <w:p w14:paraId="472146A3" w14:textId="7A357B79" w:rsidR="00D71862" w:rsidRPr="00F56D06" w:rsidRDefault="00F56D06" w:rsidP="00872EAF">
                  <w:pPr>
                    <w:spacing w:before="0" w:after="200" w:line="276" w:lineRule="auto"/>
                    <w:ind w:left="0"/>
                    <w:jc w:val="center"/>
                    <w:rPr>
                      <w:rFonts w:ascii="Calibri" w:hAnsi="Calibri" w:cs="Calibri"/>
                      <w:sz w:val="22"/>
                      <w:szCs w:val="22"/>
                    </w:rPr>
                  </w:pPr>
                  <w:r w:rsidRPr="00F56D06">
                    <w:rPr>
                      <w:rFonts w:ascii="Calibri" w:hAnsi="Calibri" w:cs="Calibri"/>
                      <w:sz w:val="22"/>
                      <w:szCs w:val="22"/>
                    </w:rPr>
                    <w:t>K</w:t>
                  </w:r>
                </w:p>
              </w:tc>
              <w:tc>
                <w:tcPr>
                  <w:tcW w:w="317" w:type="dxa"/>
                </w:tcPr>
                <w:p w14:paraId="629FBE31" w14:textId="287B70AD" w:rsidR="00D71862" w:rsidRPr="00F56D06" w:rsidRDefault="00D71862" w:rsidP="00872EAF">
                  <w:pPr>
                    <w:spacing w:before="0" w:after="200" w:line="276" w:lineRule="auto"/>
                    <w:ind w:left="0"/>
                    <w:jc w:val="center"/>
                    <w:rPr>
                      <w:rFonts w:ascii="Calibri" w:hAnsi="Calibri" w:cs="Calibri"/>
                      <w:sz w:val="22"/>
                      <w:szCs w:val="22"/>
                    </w:rPr>
                  </w:pPr>
                </w:p>
              </w:tc>
              <w:tc>
                <w:tcPr>
                  <w:tcW w:w="317" w:type="dxa"/>
                </w:tcPr>
                <w:p w14:paraId="25505BFB" w14:textId="77777777" w:rsidR="00D71862" w:rsidRPr="00F56D06" w:rsidRDefault="00394F25" w:rsidP="00872EAF">
                  <w:pPr>
                    <w:spacing w:before="0" w:after="200" w:line="276" w:lineRule="auto"/>
                    <w:ind w:left="0"/>
                    <w:rPr>
                      <w:rFonts w:ascii="Calibri" w:hAnsi="Calibri" w:cs="Calibri"/>
                      <w:sz w:val="22"/>
                      <w:szCs w:val="22"/>
                    </w:rPr>
                  </w:pPr>
                  <w:r w:rsidRPr="00F56D06">
                    <w:rPr>
                      <w:rFonts w:ascii="Calibri" w:hAnsi="Calibri" w:cs="Calibri"/>
                      <w:sz w:val="22"/>
                      <w:szCs w:val="22"/>
                    </w:rPr>
                    <w:tab/>
                  </w:r>
                  <w:r w:rsidRPr="00F56D06">
                    <w:rPr>
                      <w:rFonts w:ascii="Calibri" w:hAnsi="Calibri" w:cs="Calibri"/>
                      <w:sz w:val="22"/>
                      <w:szCs w:val="22"/>
                    </w:rPr>
                    <w:tab/>
                  </w:r>
                </w:p>
              </w:tc>
            </w:tr>
            <w:tr w:rsidR="00872EAF" w:rsidRPr="00F56D06" w14:paraId="639FFF4E" w14:textId="77777777" w:rsidTr="007C4847">
              <w:trPr>
                <w:trHeight w:val="99"/>
              </w:trPr>
              <w:tc>
                <w:tcPr>
                  <w:tcW w:w="4709" w:type="dxa"/>
                </w:tcPr>
                <w:p w14:paraId="6F186DFF" w14:textId="77777777" w:rsidR="00872EAF" w:rsidRPr="00F56D06" w:rsidRDefault="00872EAF" w:rsidP="00872EAF">
                  <w:pPr>
                    <w:pStyle w:val="Heading3"/>
                    <w:spacing w:before="0" w:after="0"/>
                    <w:ind w:left="0"/>
                    <w:rPr>
                      <w:rFonts w:ascii="Calibri" w:hAnsi="Calibri" w:cs="Calibri"/>
                      <w:b/>
                      <w:color w:val="1B587C" w:themeColor="accent3"/>
                      <w:sz w:val="22"/>
                      <w:szCs w:val="22"/>
                    </w:rPr>
                  </w:pPr>
                </w:p>
              </w:tc>
              <w:tc>
                <w:tcPr>
                  <w:tcW w:w="19" w:type="dxa"/>
                </w:tcPr>
                <w:p w14:paraId="1740CAE6" w14:textId="77777777" w:rsidR="00872EAF" w:rsidRPr="00F56D06" w:rsidRDefault="00872EAF" w:rsidP="00872EAF">
                  <w:pPr>
                    <w:spacing w:before="0" w:after="200" w:line="276" w:lineRule="auto"/>
                    <w:ind w:left="0"/>
                    <w:jc w:val="center"/>
                    <w:rPr>
                      <w:rFonts w:ascii="Calibri" w:hAnsi="Calibri" w:cs="Calibri"/>
                      <w:sz w:val="22"/>
                      <w:szCs w:val="22"/>
                    </w:rPr>
                  </w:pPr>
                </w:p>
              </w:tc>
              <w:tc>
                <w:tcPr>
                  <w:tcW w:w="317" w:type="dxa"/>
                </w:tcPr>
                <w:p w14:paraId="2BB48564" w14:textId="77777777" w:rsidR="00872EAF" w:rsidRPr="00F56D06" w:rsidRDefault="00872EAF" w:rsidP="00872EAF">
                  <w:pPr>
                    <w:spacing w:before="0" w:after="200" w:line="276" w:lineRule="auto"/>
                    <w:ind w:left="0"/>
                    <w:rPr>
                      <w:rFonts w:ascii="Calibri" w:hAnsi="Calibri" w:cs="Calibri"/>
                      <w:sz w:val="22"/>
                      <w:szCs w:val="22"/>
                    </w:rPr>
                  </w:pPr>
                </w:p>
              </w:tc>
              <w:tc>
                <w:tcPr>
                  <w:tcW w:w="317" w:type="dxa"/>
                </w:tcPr>
                <w:p w14:paraId="476E0AC5" w14:textId="77777777" w:rsidR="00872EAF" w:rsidRPr="00F56D06" w:rsidRDefault="00872EAF" w:rsidP="00872EAF">
                  <w:pPr>
                    <w:spacing w:before="0" w:after="200" w:line="276" w:lineRule="auto"/>
                    <w:ind w:left="0"/>
                    <w:rPr>
                      <w:rFonts w:ascii="Calibri" w:hAnsi="Calibri" w:cs="Calibri"/>
                      <w:sz w:val="22"/>
                      <w:szCs w:val="22"/>
                    </w:rPr>
                  </w:pPr>
                </w:p>
              </w:tc>
            </w:tr>
          </w:tbl>
          <w:p w14:paraId="7DA6ED9C" w14:textId="77777777" w:rsidR="00D71862" w:rsidRPr="00F56D06" w:rsidRDefault="00D71862" w:rsidP="00872EAF">
            <w:pPr>
              <w:spacing w:before="0" w:after="0"/>
              <w:rPr>
                <w:rFonts w:ascii="Calibri" w:hAnsi="Calibri" w:cs="Calibri"/>
                <w:sz w:val="22"/>
                <w:szCs w:val="22"/>
              </w:rPr>
            </w:pPr>
          </w:p>
        </w:tc>
      </w:tr>
    </w:tbl>
    <w:p w14:paraId="77B3ACB0" w14:textId="4721D9EB" w:rsidR="00CB263E" w:rsidRPr="000B3370" w:rsidRDefault="00D665B9" w:rsidP="006E043E">
      <w:pPr>
        <w:rPr>
          <w:rFonts w:ascii="Calibri" w:eastAsiaTheme="majorEastAsia" w:hAnsi="Calibri" w:cs="Calibri"/>
          <w:b/>
          <w:bCs/>
          <w:caps/>
          <w:color w:val="1B587C" w:themeColor="accent3"/>
          <w:sz w:val="28"/>
          <w:szCs w:val="28"/>
        </w:rPr>
      </w:pPr>
      <w:r w:rsidRPr="000B3370">
        <w:rPr>
          <w:rFonts w:ascii="Calibri" w:eastAsia="Times New Roman" w:hAnsi="Calibri" w:cs="Calibri"/>
          <w:b/>
          <w:color w:val="1B587C" w:themeColor="accent3"/>
          <w:sz w:val="28"/>
          <w:szCs w:val="28"/>
          <w:u w:val="single"/>
        </w:rPr>
        <w:t>AGENDA</w:t>
      </w:r>
    </w:p>
    <w:p w14:paraId="6D7C1962" w14:textId="371AA19B" w:rsidR="007F6BF6" w:rsidRDefault="007F6BF6" w:rsidP="0087280D">
      <w:pPr>
        <w:ind w:left="360"/>
        <w:rPr>
          <w:rFonts w:ascii="Calibri" w:eastAsia="Times New Roman" w:hAnsi="Calibri" w:cs="Calibri"/>
          <w:b/>
          <w:color w:val="1B587C" w:themeColor="accent3"/>
          <w:sz w:val="22"/>
          <w:szCs w:val="22"/>
          <w:u w:val="single"/>
        </w:rPr>
      </w:pPr>
      <w:r>
        <w:rPr>
          <w:rFonts w:ascii="Calibri" w:eastAsia="Times New Roman" w:hAnsi="Calibri" w:cs="Calibri"/>
          <w:b/>
          <w:color w:val="1B587C" w:themeColor="accent3"/>
          <w:sz w:val="22"/>
          <w:szCs w:val="22"/>
          <w:u w:val="single"/>
        </w:rPr>
        <w:t>Welcome</w:t>
      </w:r>
    </w:p>
    <w:p w14:paraId="5878A509" w14:textId="77777777" w:rsidR="009B33BF" w:rsidRDefault="006A5EEA" w:rsidP="009B33BF">
      <w:pPr>
        <w:ind w:left="360"/>
        <w:rPr>
          <w:rFonts w:ascii="Calibri" w:eastAsia="Times New Roman" w:hAnsi="Calibri" w:cs="Calibri"/>
          <w:b/>
          <w:color w:val="1B587C" w:themeColor="accent3"/>
          <w:sz w:val="22"/>
          <w:szCs w:val="22"/>
          <w:u w:val="single"/>
        </w:rPr>
      </w:pPr>
      <w:r w:rsidRPr="000B3370">
        <w:rPr>
          <w:rFonts w:ascii="Calibri" w:eastAsia="Times New Roman" w:hAnsi="Calibri" w:cs="Calibri"/>
          <w:b/>
          <w:color w:val="1B587C" w:themeColor="accent3"/>
          <w:sz w:val="22"/>
          <w:szCs w:val="22"/>
          <w:u w:val="single"/>
        </w:rPr>
        <w:t xml:space="preserve">Old Business: </w:t>
      </w:r>
    </w:p>
    <w:p w14:paraId="4DCB5C10" w14:textId="378167AF" w:rsidR="00EC401A" w:rsidRPr="009B33BF" w:rsidRDefault="00D03C2E" w:rsidP="009B33BF">
      <w:pPr>
        <w:pStyle w:val="ListParagraph"/>
        <w:numPr>
          <w:ilvl w:val="0"/>
          <w:numId w:val="42"/>
        </w:numPr>
        <w:rPr>
          <w:rFonts w:ascii="Calibri" w:eastAsia="Times New Roman" w:hAnsi="Calibri" w:cs="Calibri"/>
          <w:b/>
          <w:color w:val="1B587C" w:themeColor="accent3"/>
          <w:u w:val="single"/>
        </w:rPr>
      </w:pPr>
      <w:r w:rsidRPr="009B33BF">
        <w:rPr>
          <w:rFonts w:ascii="Calibri" w:eastAsia="Times New Roman" w:hAnsi="Calibri" w:cs="Calibri"/>
          <w:bCs/>
        </w:rPr>
        <w:t>Approv</w:t>
      </w:r>
      <w:r w:rsidR="00036142">
        <w:rPr>
          <w:rFonts w:ascii="Calibri" w:eastAsia="Times New Roman" w:hAnsi="Calibri" w:cs="Calibri"/>
          <w:bCs/>
        </w:rPr>
        <w:t>al of</w:t>
      </w:r>
      <w:r w:rsidRPr="009B33BF">
        <w:rPr>
          <w:rFonts w:ascii="Calibri" w:eastAsia="Times New Roman" w:hAnsi="Calibri" w:cs="Calibri"/>
          <w:bCs/>
        </w:rPr>
        <w:t xml:space="preserve"> Agenda</w:t>
      </w:r>
      <w:r w:rsidR="008D67A8" w:rsidRPr="009B33BF">
        <w:rPr>
          <w:rFonts w:ascii="Calibri" w:eastAsia="Times New Roman" w:hAnsi="Calibri" w:cs="Calibri"/>
          <w:bCs/>
        </w:rPr>
        <w:t xml:space="preserve"> &amp; Minutes </w:t>
      </w:r>
    </w:p>
    <w:p w14:paraId="6833A4A0" w14:textId="77777777" w:rsidR="000B3B72" w:rsidRDefault="000B3B72" w:rsidP="000B3B72">
      <w:pPr>
        <w:ind w:left="360"/>
        <w:rPr>
          <w:rFonts w:ascii="Calibri" w:eastAsia="Times New Roman" w:hAnsi="Calibri" w:cs="Calibri"/>
          <w:b/>
          <w:color w:val="1B587C" w:themeColor="accent3"/>
          <w:sz w:val="22"/>
          <w:szCs w:val="22"/>
          <w:u w:val="single"/>
        </w:rPr>
      </w:pPr>
      <w:r>
        <w:rPr>
          <w:rFonts w:ascii="Calibri" w:eastAsia="Times New Roman" w:hAnsi="Calibri" w:cs="Calibri"/>
          <w:b/>
          <w:color w:val="1B587C" w:themeColor="accent3"/>
          <w:sz w:val="22"/>
          <w:szCs w:val="22"/>
          <w:u w:val="single"/>
        </w:rPr>
        <w:t>New Business:</w:t>
      </w:r>
    </w:p>
    <w:p w14:paraId="1E40C13F" w14:textId="36F3F255" w:rsidR="004D12BB" w:rsidRDefault="004D12BB" w:rsidP="00092187">
      <w:pPr>
        <w:pStyle w:val="ListParagraph"/>
        <w:numPr>
          <w:ilvl w:val="0"/>
          <w:numId w:val="35"/>
        </w:numPr>
        <w:rPr>
          <w:rFonts w:ascii="Calibri" w:eastAsia="Times New Roman" w:hAnsi="Calibri" w:cs="Calibri"/>
          <w:b/>
          <w:color w:val="1B587C" w:themeColor="accent3"/>
          <w:u w:val="single"/>
        </w:rPr>
      </w:pPr>
      <w:r>
        <w:rPr>
          <w:rFonts w:ascii="Calibri" w:eastAsia="Times New Roman" w:hAnsi="Calibri" w:cs="Calibri"/>
          <w:b/>
          <w:color w:val="1B587C" w:themeColor="accent3"/>
          <w:u w:val="single"/>
        </w:rPr>
        <w:t>Project Updates:</w:t>
      </w:r>
    </w:p>
    <w:p w14:paraId="4D719007" w14:textId="7400878F" w:rsidR="006412D1" w:rsidRDefault="006412D1" w:rsidP="00402042">
      <w:pPr>
        <w:pStyle w:val="ListParagraph"/>
        <w:numPr>
          <w:ilvl w:val="1"/>
          <w:numId w:val="35"/>
        </w:numPr>
        <w:rPr>
          <w:rFonts w:ascii="Calibri" w:eastAsia="Times New Roman" w:hAnsi="Calibri" w:cs="Calibri"/>
          <w:bCs/>
        </w:rPr>
      </w:pPr>
      <w:r>
        <w:rPr>
          <w:rFonts w:ascii="Calibri" w:eastAsia="Times New Roman" w:hAnsi="Calibri" w:cs="Calibri"/>
          <w:bCs/>
        </w:rPr>
        <w:t>Meeting Minutes Google Drive</w:t>
      </w:r>
    </w:p>
    <w:p w14:paraId="21C3E399" w14:textId="7A669BBD" w:rsidR="00B230DB" w:rsidRDefault="006412D1" w:rsidP="00402042">
      <w:pPr>
        <w:pStyle w:val="ListParagraph"/>
        <w:numPr>
          <w:ilvl w:val="1"/>
          <w:numId w:val="35"/>
        </w:numPr>
        <w:rPr>
          <w:rFonts w:ascii="Calibri" w:eastAsia="Times New Roman" w:hAnsi="Calibri" w:cs="Calibri"/>
          <w:bCs/>
        </w:rPr>
      </w:pPr>
      <w:r>
        <w:rPr>
          <w:rFonts w:ascii="Calibri" w:eastAsia="Times New Roman" w:hAnsi="Calibri" w:cs="Calibri"/>
          <w:bCs/>
        </w:rPr>
        <w:t>Dog Park</w:t>
      </w:r>
    </w:p>
    <w:p w14:paraId="55DEA706" w14:textId="562F94A7" w:rsidR="00747154" w:rsidRDefault="006412D1" w:rsidP="00402042">
      <w:pPr>
        <w:pStyle w:val="ListParagraph"/>
        <w:numPr>
          <w:ilvl w:val="1"/>
          <w:numId w:val="35"/>
        </w:numPr>
        <w:rPr>
          <w:rFonts w:ascii="Calibri" w:eastAsia="Times New Roman" w:hAnsi="Calibri" w:cs="Calibri"/>
          <w:bCs/>
        </w:rPr>
      </w:pPr>
      <w:r>
        <w:rPr>
          <w:rFonts w:ascii="Calibri" w:eastAsia="Times New Roman" w:hAnsi="Calibri" w:cs="Calibri"/>
          <w:bCs/>
        </w:rPr>
        <w:t>Street Corner Follow-Up</w:t>
      </w:r>
    </w:p>
    <w:p w14:paraId="04B95BF4" w14:textId="77777777" w:rsidR="00212E40" w:rsidRPr="00B230DB" w:rsidRDefault="00212E40" w:rsidP="00212E40">
      <w:pPr>
        <w:pStyle w:val="ListParagraph"/>
        <w:ind w:left="1440"/>
        <w:rPr>
          <w:rFonts w:ascii="Calibri" w:eastAsia="Times New Roman" w:hAnsi="Calibri" w:cs="Calibri"/>
          <w:bCs/>
        </w:rPr>
      </w:pPr>
    </w:p>
    <w:p w14:paraId="6888F3B4" w14:textId="2ADBD603" w:rsidR="00451C23" w:rsidRDefault="00451C23" w:rsidP="00092187">
      <w:pPr>
        <w:pStyle w:val="ListParagraph"/>
        <w:numPr>
          <w:ilvl w:val="0"/>
          <w:numId w:val="35"/>
        </w:numPr>
        <w:rPr>
          <w:rFonts w:ascii="Calibri" w:eastAsia="Times New Roman" w:hAnsi="Calibri" w:cs="Calibri"/>
          <w:b/>
          <w:color w:val="1B587C" w:themeColor="accent3"/>
          <w:u w:val="single"/>
        </w:rPr>
      </w:pPr>
      <w:r>
        <w:rPr>
          <w:rFonts w:ascii="Calibri" w:eastAsia="Times New Roman" w:hAnsi="Calibri" w:cs="Calibri"/>
          <w:b/>
          <w:color w:val="1B587C" w:themeColor="accent3"/>
          <w:u w:val="single"/>
        </w:rPr>
        <w:t>Suggestions Box Follow Ups:</w:t>
      </w:r>
    </w:p>
    <w:p w14:paraId="4EADF2F4" w14:textId="7FA165D0" w:rsidR="00A83FCB" w:rsidRPr="00A83FCB" w:rsidRDefault="00A83FCB" w:rsidP="00A83FCB">
      <w:pPr>
        <w:pStyle w:val="ListParagraph"/>
        <w:numPr>
          <w:ilvl w:val="1"/>
          <w:numId w:val="35"/>
        </w:numPr>
        <w:rPr>
          <w:rFonts w:ascii="Calibri" w:eastAsia="Times New Roman" w:hAnsi="Calibri" w:cs="Calibri"/>
          <w:bCs/>
        </w:rPr>
      </w:pPr>
      <w:r w:rsidRPr="00A83FCB">
        <w:rPr>
          <w:rFonts w:ascii="Calibri" w:eastAsia="Times New Roman" w:hAnsi="Calibri" w:cs="Calibri"/>
          <w:bCs/>
        </w:rPr>
        <w:t>Recent Submissions</w:t>
      </w:r>
    </w:p>
    <w:p w14:paraId="095AD146" w14:textId="2725AF7B" w:rsidR="00614F07" w:rsidRPr="00747154" w:rsidRDefault="00874938" w:rsidP="00747154">
      <w:pPr>
        <w:ind w:left="360"/>
        <w:rPr>
          <w:rFonts w:ascii="Calibri" w:eastAsia="Times New Roman" w:hAnsi="Calibri" w:cs="Calibri"/>
          <w:b/>
          <w:color w:val="1B587C" w:themeColor="accent3"/>
          <w:sz w:val="22"/>
          <w:szCs w:val="22"/>
          <w:u w:val="single"/>
        </w:rPr>
      </w:pPr>
      <w:r>
        <w:rPr>
          <w:rFonts w:ascii="Calibri" w:eastAsia="Times New Roman" w:hAnsi="Calibri" w:cs="Calibri"/>
          <w:b/>
          <w:color w:val="1B587C" w:themeColor="accent3"/>
          <w:sz w:val="22"/>
          <w:szCs w:val="22"/>
          <w:u w:val="single"/>
        </w:rPr>
        <w:t>La</w:t>
      </w:r>
      <w:r w:rsidR="00614F07">
        <w:rPr>
          <w:rFonts w:ascii="Calibri" w:eastAsia="Times New Roman" w:hAnsi="Calibri" w:cs="Calibri"/>
          <w:b/>
          <w:color w:val="1B587C" w:themeColor="accent3"/>
          <w:sz w:val="22"/>
          <w:szCs w:val="22"/>
          <w:u w:val="single"/>
        </w:rPr>
        <w:t>ter Date</w:t>
      </w:r>
      <w:r>
        <w:rPr>
          <w:rFonts w:ascii="Calibri" w:eastAsia="Times New Roman" w:hAnsi="Calibri" w:cs="Calibri"/>
          <w:b/>
          <w:color w:val="1B587C" w:themeColor="accent3"/>
          <w:sz w:val="22"/>
          <w:szCs w:val="22"/>
          <w:u w:val="single"/>
        </w:rPr>
        <w:t xml:space="preserve"> Project Updates:</w:t>
      </w:r>
    </w:p>
    <w:p w14:paraId="394E0BD4" w14:textId="6918A3D6" w:rsidR="00FB0C7A" w:rsidRDefault="000B3B72" w:rsidP="00F85961">
      <w:pPr>
        <w:ind w:left="360"/>
        <w:rPr>
          <w:rFonts w:ascii="Calibri" w:eastAsia="Times New Roman" w:hAnsi="Calibri" w:cs="Calibri"/>
          <w:b/>
          <w:color w:val="1B587C" w:themeColor="accent3"/>
          <w:sz w:val="22"/>
          <w:szCs w:val="22"/>
          <w:u w:val="single"/>
        </w:rPr>
      </w:pPr>
      <w:r w:rsidRPr="000B3370">
        <w:rPr>
          <w:rFonts w:ascii="Calibri" w:eastAsia="Times New Roman" w:hAnsi="Calibri" w:cs="Calibri"/>
          <w:b/>
          <w:color w:val="1B587C" w:themeColor="accent3"/>
          <w:sz w:val="22"/>
          <w:szCs w:val="22"/>
          <w:u w:val="single"/>
        </w:rPr>
        <w:t xml:space="preserve">Open Floor &amp; Call for Agenda Items </w:t>
      </w:r>
    </w:p>
    <w:p w14:paraId="0AAB8E81" w14:textId="77777777" w:rsidR="00F85961" w:rsidRPr="00F85961" w:rsidRDefault="00F85961" w:rsidP="00F85961">
      <w:pPr>
        <w:ind w:left="0"/>
        <w:rPr>
          <w:rFonts w:ascii="Calibri" w:eastAsia="Times New Roman" w:hAnsi="Calibri" w:cs="Calibri"/>
          <w:b/>
          <w:color w:val="1B587C" w:themeColor="accent3"/>
          <w:sz w:val="22"/>
          <w:szCs w:val="22"/>
          <w:u w:val="single"/>
        </w:rPr>
      </w:pPr>
    </w:p>
    <w:p w14:paraId="1C356652" w14:textId="299AE153" w:rsidR="000B3B72" w:rsidRPr="000B3B72" w:rsidRDefault="000B3B72" w:rsidP="000B3B72">
      <w:pPr>
        <w:rPr>
          <w:rFonts w:ascii="Calibri" w:eastAsia="Times New Roman" w:hAnsi="Calibri" w:cs="Calibri"/>
          <w:b/>
          <w:color w:val="1B587C" w:themeColor="accent3"/>
          <w:sz w:val="28"/>
          <w:szCs w:val="28"/>
          <w:u w:val="single"/>
        </w:rPr>
      </w:pPr>
      <w:r w:rsidRPr="000B3370">
        <w:rPr>
          <w:rFonts w:ascii="Calibri" w:eastAsia="Times New Roman" w:hAnsi="Calibri" w:cs="Calibri"/>
          <w:b/>
          <w:color w:val="1B587C" w:themeColor="accent3"/>
          <w:sz w:val="28"/>
          <w:szCs w:val="28"/>
          <w:u w:val="single"/>
        </w:rPr>
        <w:t>MEETING MINUTES:</w:t>
      </w:r>
    </w:p>
    <w:p w14:paraId="65049027" w14:textId="6FF1021A" w:rsidR="008D67A8" w:rsidRDefault="008D67A8" w:rsidP="00036142">
      <w:pPr>
        <w:rPr>
          <w:rFonts w:ascii="Calibri" w:eastAsia="Times New Roman" w:hAnsi="Calibri" w:cs="Calibri"/>
          <w:b/>
          <w:color w:val="1B587C" w:themeColor="accent3"/>
          <w:sz w:val="22"/>
          <w:szCs w:val="22"/>
          <w:u w:val="single"/>
        </w:rPr>
      </w:pPr>
      <w:r>
        <w:rPr>
          <w:rFonts w:ascii="Calibri" w:eastAsia="Times New Roman" w:hAnsi="Calibri" w:cs="Calibri"/>
          <w:b/>
          <w:color w:val="1B587C" w:themeColor="accent3"/>
          <w:sz w:val="22"/>
          <w:szCs w:val="22"/>
          <w:u w:val="single"/>
        </w:rPr>
        <w:t>Welcome</w:t>
      </w:r>
    </w:p>
    <w:p w14:paraId="6827215C" w14:textId="6BA3BE6B" w:rsidR="00F13FEA" w:rsidRDefault="00320639" w:rsidP="00036142">
      <w:pPr>
        <w:pStyle w:val="ListParagraph"/>
        <w:numPr>
          <w:ilvl w:val="0"/>
          <w:numId w:val="35"/>
        </w:numPr>
        <w:rPr>
          <w:rFonts w:ascii="Calibri" w:eastAsia="Times New Roman" w:hAnsi="Calibri" w:cs="Calibri"/>
          <w:bCs/>
        </w:rPr>
      </w:pPr>
      <w:r w:rsidRPr="00036142">
        <w:rPr>
          <w:rFonts w:ascii="Calibri" w:eastAsia="Times New Roman" w:hAnsi="Calibri" w:cs="Calibri"/>
          <w:bCs/>
        </w:rPr>
        <w:t>Welcome</w:t>
      </w:r>
      <w:r w:rsidR="001F2EA0" w:rsidRPr="00036142">
        <w:rPr>
          <w:rFonts w:ascii="Calibri" w:eastAsia="Times New Roman" w:hAnsi="Calibri" w:cs="Calibri"/>
          <w:bCs/>
        </w:rPr>
        <w:t>!</w:t>
      </w:r>
    </w:p>
    <w:p w14:paraId="198A8B91" w14:textId="77777777" w:rsidR="00A83FCB" w:rsidRDefault="00A83FCB" w:rsidP="00A83FCB">
      <w:pPr>
        <w:ind w:left="360"/>
        <w:rPr>
          <w:rFonts w:ascii="Calibri" w:eastAsia="Times New Roman" w:hAnsi="Calibri" w:cs="Calibri"/>
          <w:b/>
          <w:color w:val="1B587C" w:themeColor="accent3"/>
          <w:sz w:val="22"/>
          <w:szCs w:val="22"/>
          <w:u w:val="single"/>
        </w:rPr>
      </w:pPr>
      <w:r w:rsidRPr="000B3370">
        <w:rPr>
          <w:rFonts w:ascii="Calibri" w:eastAsia="Times New Roman" w:hAnsi="Calibri" w:cs="Calibri"/>
          <w:b/>
          <w:color w:val="1B587C" w:themeColor="accent3"/>
          <w:sz w:val="22"/>
          <w:szCs w:val="22"/>
          <w:u w:val="single"/>
        </w:rPr>
        <w:t xml:space="preserve">Old Business: </w:t>
      </w:r>
    </w:p>
    <w:p w14:paraId="7E518C91" w14:textId="076A00DB" w:rsidR="00A83FCB" w:rsidRPr="009E17B6" w:rsidRDefault="00A83FCB" w:rsidP="00A83FCB">
      <w:pPr>
        <w:pStyle w:val="ListParagraph"/>
        <w:numPr>
          <w:ilvl w:val="0"/>
          <w:numId w:val="42"/>
        </w:numPr>
        <w:rPr>
          <w:rFonts w:ascii="Calibri" w:eastAsia="Times New Roman" w:hAnsi="Calibri" w:cs="Calibri"/>
          <w:b/>
          <w:color w:val="1B587C" w:themeColor="accent3"/>
          <w:u w:val="single"/>
        </w:rPr>
      </w:pPr>
      <w:r w:rsidRPr="009B33BF">
        <w:rPr>
          <w:rFonts w:ascii="Calibri" w:eastAsia="Times New Roman" w:hAnsi="Calibri" w:cs="Calibri"/>
          <w:bCs/>
        </w:rPr>
        <w:t>Approv</w:t>
      </w:r>
      <w:r>
        <w:rPr>
          <w:rFonts w:ascii="Calibri" w:eastAsia="Times New Roman" w:hAnsi="Calibri" w:cs="Calibri"/>
          <w:bCs/>
        </w:rPr>
        <w:t>al of</w:t>
      </w:r>
      <w:r w:rsidRPr="009B33BF">
        <w:rPr>
          <w:rFonts w:ascii="Calibri" w:eastAsia="Times New Roman" w:hAnsi="Calibri" w:cs="Calibri"/>
          <w:bCs/>
        </w:rPr>
        <w:t xml:space="preserve"> Agenda &amp; Minutes </w:t>
      </w:r>
    </w:p>
    <w:p w14:paraId="5FA1EF9A" w14:textId="0C129DBF" w:rsidR="0086638D" w:rsidRDefault="0086638D" w:rsidP="00036142">
      <w:pPr>
        <w:rPr>
          <w:rFonts w:ascii="Calibri" w:eastAsia="Times New Roman" w:hAnsi="Calibri" w:cs="Calibri"/>
          <w:b/>
          <w:color w:val="1B587C" w:themeColor="accent3"/>
          <w:sz w:val="22"/>
          <w:szCs w:val="22"/>
          <w:u w:val="single"/>
        </w:rPr>
      </w:pPr>
      <w:r>
        <w:rPr>
          <w:rFonts w:ascii="Calibri" w:eastAsia="Times New Roman" w:hAnsi="Calibri" w:cs="Calibri"/>
          <w:b/>
          <w:color w:val="1B587C" w:themeColor="accent3"/>
          <w:sz w:val="22"/>
          <w:szCs w:val="22"/>
          <w:u w:val="single"/>
        </w:rPr>
        <w:t>New Business:</w:t>
      </w:r>
    </w:p>
    <w:p w14:paraId="12B40CEA" w14:textId="65F3383A" w:rsidR="00EE5A9A" w:rsidRPr="002B4212" w:rsidRDefault="0086638D" w:rsidP="002B4212">
      <w:pPr>
        <w:pStyle w:val="ListParagraph"/>
        <w:rPr>
          <w:rFonts w:ascii="Calibri" w:eastAsia="Times New Roman" w:hAnsi="Calibri" w:cs="Calibri"/>
          <w:b/>
          <w:color w:val="1B587C" w:themeColor="accent3"/>
          <w:u w:val="single"/>
        </w:rPr>
      </w:pPr>
      <w:r>
        <w:rPr>
          <w:rFonts w:ascii="Calibri" w:eastAsia="Times New Roman" w:hAnsi="Calibri" w:cs="Calibri"/>
          <w:b/>
          <w:color w:val="1B587C" w:themeColor="accent3"/>
          <w:u w:val="single"/>
        </w:rPr>
        <w:t>Project Updates:</w:t>
      </w:r>
    </w:p>
    <w:p w14:paraId="04A51E2E" w14:textId="6DD7F027" w:rsidR="00D23555" w:rsidRDefault="006412D1" w:rsidP="00481701">
      <w:pPr>
        <w:pStyle w:val="ListParagraph"/>
        <w:numPr>
          <w:ilvl w:val="0"/>
          <w:numId w:val="35"/>
        </w:numPr>
        <w:rPr>
          <w:rFonts w:ascii="Calibri" w:eastAsia="Times New Roman" w:hAnsi="Calibri" w:cs="Calibri"/>
          <w:bCs/>
        </w:rPr>
      </w:pPr>
      <w:r>
        <w:rPr>
          <w:rFonts w:ascii="Calibri" w:eastAsia="Times New Roman" w:hAnsi="Calibri" w:cs="Calibri"/>
          <w:bCs/>
        </w:rPr>
        <w:lastRenderedPageBreak/>
        <w:t xml:space="preserve">Meeting Minutes </w:t>
      </w:r>
      <w:r w:rsidR="003434A5">
        <w:rPr>
          <w:rFonts w:ascii="Calibri" w:eastAsia="Times New Roman" w:hAnsi="Calibri" w:cs="Calibri"/>
          <w:bCs/>
        </w:rPr>
        <w:t>Google Drive</w:t>
      </w:r>
    </w:p>
    <w:p w14:paraId="76100A18" w14:textId="2F19C566" w:rsidR="00C74718" w:rsidRDefault="006412D1" w:rsidP="00481701">
      <w:pPr>
        <w:pStyle w:val="ListParagraph"/>
        <w:numPr>
          <w:ilvl w:val="1"/>
          <w:numId w:val="35"/>
        </w:numPr>
        <w:rPr>
          <w:rFonts w:ascii="Calibri" w:eastAsia="Times New Roman" w:hAnsi="Calibri" w:cs="Calibri"/>
          <w:bCs/>
        </w:rPr>
      </w:pPr>
      <w:r>
        <w:rPr>
          <w:rFonts w:ascii="Calibri" w:eastAsia="Times New Roman" w:hAnsi="Calibri" w:cs="Calibri"/>
          <w:bCs/>
        </w:rPr>
        <w:t xml:space="preserve">Kristin inquired about updates to the Google Drive, as it has not been updated with the meeting minutes since March 2025. </w:t>
      </w:r>
    </w:p>
    <w:p w14:paraId="0AB6A92F" w14:textId="325805C7" w:rsidR="006412D1" w:rsidRDefault="006412D1" w:rsidP="00481701">
      <w:pPr>
        <w:pStyle w:val="ListParagraph"/>
        <w:numPr>
          <w:ilvl w:val="2"/>
          <w:numId w:val="35"/>
        </w:numPr>
        <w:rPr>
          <w:rFonts w:ascii="Calibri" w:eastAsia="Times New Roman" w:hAnsi="Calibri" w:cs="Calibri"/>
          <w:bCs/>
        </w:rPr>
      </w:pPr>
      <w:r>
        <w:rPr>
          <w:rFonts w:ascii="Calibri" w:eastAsia="Times New Roman" w:hAnsi="Calibri" w:cs="Calibri"/>
          <w:bCs/>
        </w:rPr>
        <w:t xml:space="preserve">Aldo answers, stating that they have been updating the GFH website but not the Google Drive. They will address it for upcoming meeting minutes.  </w:t>
      </w:r>
    </w:p>
    <w:p w14:paraId="0A57FB98" w14:textId="77777777" w:rsidR="006412D1" w:rsidRPr="00C74718" w:rsidRDefault="006412D1" w:rsidP="006412D1">
      <w:pPr>
        <w:pStyle w:val="ListParagraph"/>
        <w:ind w:left="2160"/>
        <w:rPr>
          <w:rFonts w:ascii="Calibri" w:eastAsia="Times New Roman" w:hAnsi="Calibri" w:cs="Calibri"/>
          <w:bCs/>
        </w:rPr>
      </w:pPr>
    </w:p>
    <w:p w14:paraId="4F493697" w14:textId="3689F285" w:rsidR="00402042" w:rsidRDefault="007E5CD1" w:rsidP="00481701">
      <w:pPr>
        <w:pStyle w:val="ListParagraph"/>
        <w:numPr>
          <w:ilvl w:val="0"/>
          <w:numId w:val="35"/>
        </w:numPr>
        <w:rPr>
          <w:rFonts w:ascii="Calibri" w:eastAsia="Times New Roman" w:hAnsi="Calibri" w:cs="Calibri"/>
          <w:bCs/>
        </w:rPr>
      </w:pPr>
      <w:r>
        <w:rPr>
          <w:rFonts w:ascii="Calibri" w:eastAsia="Times New Roman" w:hAnsi="Calibri" w:cs="Calibri"/>
          <w:bCs/>
        </w:rPr>
        <w:t>Dog Park</w:t>
      </w:r>
    </w:p>
    <w:p w14:paraId="40BB5599" w14:textId="77777777" w:rsidR="00481701" w:rsidRDefault="00EE4560" w:rsidP="00481701">
      <w:pPr>
        <w:pStyle w:val="ListParagraph"/>
        <w:numPr>
          <w:ilvl w:val="1"/>
          <w:numId w:val="35"/>
        </w:numPr>
        <w:rPr>
          <w:rFonts w:ascii="Calibri" w:eastAsia="Times New Roman" w:hAnsi="Calibri" w:cs="Calibri"/>
          <w:bCs/>
        </w:rPr>
      </w:pPr>
      <w:r>
        <w:rPr>
          <w:rFonts w:ascii="Calibri" w:eastAsia="Times New Roman" w:hAnsi="Calibri" w:cs="Calibri"/>
          <w:bCs/>
        </w:rPr>
        <w:t>Kristin</w:t>
      </w:r>
      <w:r w:rsidR="006412D1">
        <w:rPr>
          <w:rFonts w:ascii="Calibri" w:eastAsia="Times New Roman" w:hAnsi="Calibri" w:cs="Calibri"/>
          <w:bCs/>
        </w:rPr>
        <w:t xml:space="preserve"> </w:t>
      </w:r>
      <w:r w:rsidR="00481701">
        <w:rPr>
          <w:rFonts w:ascii="Calibri" w:eastAsia="Times New Roman" w:hAnsi="Calibri" w:cs="Calibri"/>
          <w:bCs/>
        </w:rPr>
        <w:t xml:space="preserve">updated the committee, stating the GPSA has approved the request for funds for the Dog Park. </w:t>
      </w:r>
    </w:p>
    <w:p w14:paraId="751BFB03" w14:textId="77777777" w:rsidR="00481701" w:rsidRDefault="00481701" w:rsidP="00481701">
      <w:pPr>
        <w:pStyle w:val="ListParagraph"/>
        <w:numPr>
          <w:ilvl w:val="1"/>
          <w:numId w:val="35"/>
        </w:numPr>
        <w:rPr>
          <w:rFonts w:ascii="Calibri" w:eastAsia="Times New Roman" w:hAnsi="Calibri" w:cs="Calibri"/>
          <w:bCs/>
        </w:rPr>
      </w:pPr>
      <w:r>
        <w:rPr>
          <w:rFonts w:ascii="Calibri" w:eastAsia="Times New Roman" w:hAnsi="Calibri" w:cs="Calibri"/>
          <w:bCs/>
        </w:rPr>
        <w:t xml:space="preserve">Kristin stated that they will compile a packet of all acquired quotes for the project and present to the committee before submitting it. </w:t>
      </w:r>
    </w:p>
    <w:p w14:paraId="112BD323" w14:textId="5BFCF242" w:rsidR="00481701" w:rsidRDefault="00481701" w:rsidP="00C74718">
      <w:pPr>
        <w:pStyle w:val="ListParagraph"/>
        <w:numPr>
          <w:ilvl w:val="2"/>
          <w:numId w:val="35"/>
        </w:numPr>
        <w:rPr>
          <w:rFonts w:ascii="Calibri" w:eastAsia="Times New Roman" w:hAnsi="Calibri" w:cs="Calibri"/>
          <w:bCs/>
        </w:rPr>
      </w:pPr>
      <w:r>
        <w:rPr>
          <w:rFonts w:ascii="Calibri" w:eastAsia="Times New Roman" w:hAnsi="Calibri" w:cs="Calibri"/>
          <w:bCs/>
        </w:rPr>
        <w:t>Kristin asked what the next steps are to proceed with the project.</w:t>
      </w:r>
    </w:p>
    <w:p w14:paraId="34F5D6BD" w14:textId="6722F20C" w:rsidR="00BF75D5" w:rsidRDefault="00481701" w:rsidP="00481701">
      <w:pPr>
        <w:pStyle w:val="ListParagraph"/>
        <w:numPr>
          <w:ilvl w:val="3"/>
          <w:numId w:val="35"/>
        </w:numPr>
        <w:rPr>
          <w:rFonts w:ascii="Calibri" w:eastAsia="Times New Roman" w:hAnsi="Calibri" w:cs="Calibri"/>
          <w:bCs/>
        </w:rPr>
      </w:pPr>
      <w:r>
        <w:rPr>
          <w:rFonts w:ascii="Calibri" w:eastAsia="Times New Roman" w:hAnsi="Calibri" w:cs="Calibri"/>
          <w:bCs/>
        </w:rPr>
        <w:t>Willie mentioned that they will have to check with Rebecca for the funds that were designated for</w:t>
      </w:r>
      <w:r w:rsidR="008012C0">
        <w:rPr>
          <w:rFonts w:ascii="Calibri" w:eastAsia="Times New Roman" w:hAnsi="Calibri" w:cs="Calibri"/>
          <w:bCs/>
        </w:rPr>
        <w:t xml:space="preserve"> GFHAC, due to current budget constraints. </w:t>
      </w:r>
      <w:r>
        <w:rPr>
          <w:rFonts w:ascii="Calibri" w:eastAsia="Times New Roman" w:hAnsi="Calibri" w:cs="Calibri"/>
          <w:bCs/>
        </w:rPr>
        <w:t xml:space="preserve"> </w:t>
      </w:r>
    </w:p>
    <w:p w14:paraId="7BF068C0" w14:textId="2104E580" w:rsidR="00481701" w:rsidRDefault="00481701" w:rsidP="00481701">
      <w:pPr>
        <w:pStyle w:val="ListParagraph"/>
        <w:numPr>
          <w:ilvl w:val="3"/>
          <w:numId w:val="35"/>
        </w:numPr>
        <w:rPr>
          <w:rFonts w:ascii="Calibri" w:eastAsia="Times New Roman" w:hAnsi="Calibri" w:cs="Calibri"/>
          <w:bCs/>
        </w:rPr>
      </w:pPr>
      <w:r>
        <w:rPr>
          <w:rFonts w:ascii="Calibri" w:eastAsia="Times New Roman" w:hAnsi="Calibri" w:cs="Calibri"/>
          <w:bCs/>
        </w:rPr>
        <w:t xml:space="preserve">Kristin asserted that the funds were allotted to GFHAC by </w:t>
      </w:r>
      <w:proofErr w:type="spellStart"/>
      <w:r w:rsidR="00B67625">
        <w:rPr>
          <w:rFonts w:ascii="Calibri" w:eastAsia="Times New Roman" w:hAnsi="Calibri" w:cs="Calibri"/>
          <w:bCs/>
        </w:rPr>
        <w:t>Hemlata</w:t>
      </w:r>
      <w:proofErr w:type="spellEnd"/>
      <w:r w:rsidR="00FF30AD">
        <w:rPr>
          <w:rFonts w:ascii="Calibri" w:eastAsia="Times New Roman" w:hAnsi="Calibri" w:cs="Calibri"/>
          <w:bCs/>
        </w:rPr>
        <w:t>, and therefore should not</w:t>
      </w:r>
      <w:r w:rsidR="00B95207">
        <w:rPr>
          <w:rFonts w:ascii="Calibri" w:eastAsia="Times New Roman" w:hAnsi="Calibri" w:cs="Calibri"/>
          <w:bCs/>
        </w:rPr>
        <w:t xml:space="preserve"> have reason for it being omitted. </w:t>
      </w:r>
    </w:p>
    <w:p w14:paraId="3DCC2B7F" w14:textId="77777777" w:rsidR="008012C0" w:rsidRDefault="008012C0" w:rsidP="008012C0">
      <w:pPr>
        <w:pStyle w:val="ListParagraph"/>
        <w:ind w:left="2880"/>
        <w:rPr>
          <w:rFonts w:ascii="Calibri" w:eastAsia="Times New Roman" w:hAnsi="Calibri" w:cs="Calibri"/>
          <w:bCs/>
        </w:rPr>
      </w:pPr>
    </w:p>
    <w:p w14:paraId="43FAE56D" w14:textId="16FE5973" w:rsidR="008012C0" w:rsidRDefault="008012C0" w:rsidP="008012C0">
      <w:pPr>
        <w:pStyle w:val="ListParagraph"/>
        <w:numPr>
          <w:ilvl w:val="0"/>
          <w:numId w:val="35"/>
        </w:numPr>
        <w:rPr>
          <w:rFonts w:ascii="Calibri" w:eastAsia="Times New Roman" w:hAnsi="Calibri" w:cs="Calibri"/>
          <w:bCs/>
        </w:rPr>
      </w:pPr>
      <w:r>
        <w:rPr>
          <w:rFonts w:ascii="Calibri" w:eastAsia="Times New Roman" w:hAnsi="Calibri" w:cs="Calibri"/>
          <w:bCs/>
        </w:rPr>
        <w:t>Follow-up on Street Cornet Market</w:t>
      </w:r>
    </w:p>
    <w:p w14:paraId="36BA5D0E" w14:textId="45E9B285" w:rsidR="008012C0" w:rsidRPr="008012C0" w:rsidRDefault="008012C0" w:rsidP="008012C0">
      <w:pPr>
        <w:pStyle w:val="ListParagraph"/>
        <w:numPr>
          <w:ilvl w:val="1"/>
          <w:numId w:val="35"/>
        </w:numPr>
        <w:rPr>
          <w:rFonts w:ascii="Calibri" w:eastAsia="Times New Roman" w:hAnsi="Calibri" w:cs="Calibri"/>
          <w:bCs/>
        </w:rPr>
      </w:pPr>
      <w:r>
        <w:rPr>
          <w:rFonts w:ascii="Calibri" w:eastAsia="Times New Roman" w:hAnsi="Calibri" w:cs="Calibri"/>
          <w:bCs/>
        </w:rPr>
        <w:t>Kristin stated that the owner of the Street Corner Market never received the results from the survey. She would like to</w:t>
      </w:r>
      <w:r w:rsidRPr="008012C0">
        <w:rPr>
          <w:rFonts w:ascii="Calibri" w:eastAsia="Times New Roman" w:hAnsi="Calibri" w:cs="Calibri"/>
          <w:bCs/>
        </w:rPr>
        <w:t xml:space="preserve"> send it to them so that they can make efforts to implement feedback.</w:t>
      </w:r>
    </w:p>
    <w:p w14:paraId="549F2431" w14:textId="0A52E563" w:rsidR="008012C0" w:rsidRDefault="008012C0" w:rsidP="008012C0">
      <w:pPr>
        <w:pStyle w:val="ListParagraph"/>
        <w:numPr>
          <w:ilvl w:val="2"/>
          <w:numId w:val="35"/>
        </w:numPr>
        <w:rPr>
          <w:rFonts w:ascii="Calibri" w:eastAsia="Times New Roman" w:hAnsi="Calibri" w:cs="Calibri"/>
          <w:bCs/>
        </w:rPr>
      </w:pPr>
      <w:r w:rsidRPr="008012C0">
        <w:rPr>
          <w:rFonts w:ascii="Calibri" w:eastAsia="Times New Roman" w:hAnsi="Calibri" w:cs="Calibri"/>
          <w:bCs/>
        </w:rPr>
        <w:t xml:space="preserve">Kristin highlighted that the survey received many positive comments regarding community. </w:t>
      </w:r>
      <w:r>
        <w:rPr>
          <w:rFonts w:ascii="Calibri" w:eastAsia="Times New Roman" w:hAnsi="Calibri" w:cs="Calibri"/>
          <w:bCs/>
        </w:rPr>
        <w:t>These could also be sent to the Corner Market.</w:t>
      </w:r>
    </w:p>
    <w:p w14:paraId="2936ABD5" w14:textId="3277E6CA" w:rsidR="00B95207" w:rsidRDefault="00B95207" w:rsidP="008012C0">
      <w:pPr>
        <w:pStyle w:val="ListParagraph"/>
        <w:numPr>
          <w:ilvl w:val="2"/>
          <w:numId w:val="35"/>
        </w:numPr>
        <w:rPr>
          <w:rFonts w:ascii="Calibri" w:eastAsia="Times New Roman" w:hAnsi="Calibri" w:cs="Calibri"/>
          <w:bCs/>
        </w:rPr>
      </w:pPr>
      <w:r>
        <w:rPr>
          <w:rFonts w:ascii="Calibri" w:eastAsia="Times New Roman" w:hAnsi="Calibri" w:cs="Calibri"/>
          <w:bCs/>
        </w:rPr>
        <w:t xml:space="preserve">Dane stated that the survey’s results have been sent to all intended parties when initially compiled. </w:t>
      </w:r>
    </w:p>
    <w:p w14:paraId="2730DD27" w14:textId="3AEA178C" w:rsidR="00683516" w:rsidRDefault="00683516" w:rsidP="008012C0">
      <w:pPr>
        <w:pStyle w:val="ListParagraph"/>
        <w:numPr>
          <w:ilvl w:val="2"/>
          <w:numId w:val="35"/>
        </w:numPr>
        <w:rPr>
          <w:rFonts w:ascii="Calibri" w:eastAsia="Times New Roman" w:hAnsi="Calibri" w:cs="Calibri"/>
          <w:bCs/>
        </w:rPr>
      </w:pPr>
      <w:r>
        <w:rPr>
          <w:rFonts w:ascii="Calibri" w:eastAsia="Times New Roman" w:hAnsi="Calibri" w:cs="Calibri"/>
          <w:bCs/>
        </w:rPr>
        <w:t xml:space="preserve">Willie stated </w:t>
      </w:r>
      <w:r w:rsidR="00B95207">
        <w:rPr>
          <w:rFonts w:ascii="Calibri" w:eastAsia="Times New Roman" w:hAnsi="Calibri" w:cs="Calibri"/>
          <w:bCs/>
        </w:rPr>
        <w:t>that they will verify if</w:t>
      </w:r>
      <w:r>
        <w:rPr>
          <w:rFonts w:ascii="Calibri" w:eastAsia="Times New Roman" w:hAnsi="Calibri" w:cs="Calibri"/>
          <w:bCs/>
        </w:rPr>
        <w:t xml:space="preserve"> the </w:t>
      </w:r>
      <w:r w:rsidR="00B95207">
        <w:rPr>
          <w:rFonts w:ascii="Calibri" w:eastAsia="Times New Roman" w:hAnsi="Calibri" w:cs="Calibri"/>
          <w:bCs/>
        </w:rPr>
        <w:t xml:space="preserve">results could be sent to the Corner Market. </w:t>
      </w:r>
    </w:p>
    <w:p w14:paraId="1E2933A3" w14:textId="1B6B9B9F" w:rsidR="008012C0" w:rsidRDefault="008012C0" w:rsidP="008012C0">
      <w:pPr>
        <w:pStyle w:val="ListParagraph"/>
        <w:numPr>
          <w:ilvl w:val="1"/>
          <w:numId w:val="35"/>
        </w:numPr>
        <w:rPr>
          <w:rFonts w:ascii="Calibri" w:eastAsia="Times New Roman" w:hAnsi="Calibri" w:cs="Calibri"/>
          <w:bCs/>
        </w:rPr>
      </w:pPr>
      <w:r>
        <w:rPr>
          <w:rFonts w:ascii="Calibri" w:eastAsia="Times New Roman" w:hAnsi="Calibri" w:cs="Calibri"/>
          <w:bCs/>
        </w:rPr>
        <w:t xml:space="preserve">Kristin mentioned some </w:t>
      </w:r>
      <w:r w:rsidR="008863E1">
        <w:rPr>
          <w:rFonts w:ascii="Calibri" w:eastAsia="Times New Roman" w:hAnsi="Calibri" w:cs="Calibri"/>
          <w:bCs/>
        </w:rPr>
        <w:t xml:space="preserve">of the survey respondents’ </w:t>
      </w:r>
      <w:r>
        <w:rPr>
          <w:rFonts w:ascii="Calibri" w:eastAsia="Times New Roman" w:hAnsi="Calibri" w:cs="Calibri"/>
          <w:bCs/>
        </w:rPr>
        <w:t xml:space="preserve">suggestions for </w:t>
      </w:r>
      <w:r w:rsidR="008863E1">
        <w:rPr>
          <w:rFonts w:ascii="Calibri" w:eastAsia="Times New Roman" w:hAnsi="Calibri" w:cs="Calibri"/>
          <w:bCs/>
        </w:rPr>
        <w:t xml:space="preserve">Street Corner Market items, including feminine hygiene products, fresh produce, and gluten-free/vegan foods. </w:t>
      </w:r>
    </w:p>
    <w:p w14:paraId="0A3DE214" w14:textId="2FE9372B" w:rsidR="008863E1" w:rsidRDefault="008863E1" w:rsidP="008012C0">
      <w:pPr>
        <w:pStyle w:val="ListParagraph"/>
        <w:numPr>
          <w:ilvl w:val="1"/>
          <w:numId w:val="35"/>
        </w:numPr>
        <w:rPr>
          <w:rFonts w:ascii="Calibri" w:eastAsia="Times New Roman" w:hAnsi="Calibri" w:cs="Calibri"/>
          <w:bCs/>
        </w:rPr>
      </w:pPr>
      <w:r>
        <w:rPr>
          <w:rFonts w:ascii="Calibri" w:eastAsia="Times New Roman" w:hAnsi="Calibri" w:cs="Calibri"/>
          <w:bCs/>
        </w:rPr>
        <w:t xml:space="preserve">Kristin reported that the main reason why Corner Market’s pricing is so high is because they do not have the room to buy in bulk, so items cannot be sold at loss. </w:t>
      </w:r>
    </w:p>
    <w:p w14:paraId="20F64BC6" w14:textId="57064F3F" w:rsidR="008863E1" w:rsidRDefault="008863E1" w:rsidP="008863E1">
      <w:pPr>
        <w:pStyle w:val="ListParagraph"/>
        <w:numPr>
          <w:ilvl w:val="2"/>
          <w:numId w:val="35"/>
        </w:numPr>
        <w:rPr>
          <w:rFonts w:ascii="Calibri" w:eastAsia="Times New Roman" w:hAnsi="Calibri" w:cs="Calibri"/>
          <w:bCs/>
        </w:rPr>
      </w:pPr>
      <w:r>
        <w:rPr>
          <w:rFonts w:ascii="Calibri" w:eastAsia="Times New Roman" w:hAnsi="Calibri" w:cs="Calibri"/>
          <w:bCs/>
        </w:rPr>
        <w:t xml:space="preserve">Carolyn suggested that the Corner Market might want to contact UCSD’s Food Recovery Network (FRN) for a partnership. </w:t>
      </w:r>
    </w:p>
    <w:p w14:paraId="29A77DAA" w14:textId="443D5CED" w:rsidR="00481701" w:rsidRDefault="008863E1" w:rsidP="00683516">
      <w:pPr>
        <w:pStyle w:val="ListParagraph"/>
        <w:numPr>
          <w:ilvl w:val="3"/>
          <w:numId w:val="35"/>
        </w:numPr>
        <w:rPr>
          <w:rFonts w:ascii="Calibri" w:eastAsia="Times New Roman" w:hAnsi="Calibri" w:cs="Calibri"/>
          <w:bCs/>
        </w:rPr>
      </w:pPr>
      <w:r>
        <w:rPr>
          <w:rFonts w:ascii="Calibri" w:eastAsia="Times New Roman" w:hAnsi="Calibri" w:cs="Calibri"/>
          <w:bCs/>
        </w:rPr>
        <w:t xml:space="preserve">The FRN </w:t>
      </w:r>
      <w:r w:rsidR="00683516">
        <w:rPr>
          <w:rFonts w:ascii="Calibri" w:eastAsia="Times New Roman" w:hAnsi="Calibri" w:cs="Calibri"/>
          <w:bCs/>
        </w:rPr>
        <w:t xml:space="preserve">has contracts </w:t>
      </w:r>
      <w:r>
        <w:rPr>
          <w:rFonts w:ascii="Calibri" w:eastAsia="Times New Roman" w:hAnsi="Calibri" w:cs="Calibri"/>
          <w:bCs/>
        </w:rPr>
        <w:t>with local grocery stores, including 99 Ranch</w:t>
      </w:r>
      <w:r w:rsidR="00683516">
        <w:rPr>
          <w:rFonts w:ascii="Calibri" w:eastAsia="Times New Roman" w:hAnsi="Calibri" w:cs="Calibri"/>
          <w:bCs/>
        </w:rPr>
        <w:t xml:space="preserve"> and Hillcrest Farmer Market, which allows them to </w:t>
      </w:r>
      <w:r w:rsidR="00B95207">
        <w:rPr>
          <w:rFonts w:ascii="Calibri" w:eastAsia="Times New Roman" w:hAnsi="Calibri" w:cs="Calibri"/>
          <w:bCs/>
        </w:rPr>
        <w:t>buy in</w:t>
      </w:r>
      <w:r w:rsidR="00683516">
        <w:rPr>
          <w:rFonts w:ascii="Calibri" w:eastAsia="Times New Roman" w:hAnsi="Calibri" w:cs="Calibri"/>
          <w:bCs/>
        </w:rPr>
        <w:t xml:space="preserve"> bulk.</w:t>
      </w:r>
      <w:r w:rsidR="00B67625">
        <w:rPr>
          <w:rFonts w:ascii="Calibri" w:eastAsia="Times New Roman" w:hAnsi="Calibri" w:cs="Calibri"/>
          <w:bCs/>
        </w:rPr>
        <w:t xml:space="preserve"> This also resolves the query for more fresh produce. </w:t>
      </w:r>
    </w:p>
    <w:p w14:paraId="1D22D736" w14:textId="329BA2DC" w:rsidR="00683516" w:rsidRDefault="00683516" w:rsidP="00683516">
      <w:pPr>
        <w:pStyle w:val="ListParagraph"/>
        <w:numPr>
          <w:ilvl w:val="3"/>
          <w:numId w:val="35"/>
        </w:numPr>
        <w:rPr>
          <w:rFonts w:ascii="Calibri" w:eastAsia="Times New Roman" w:hAnsi="Calibri" w:cs="Calibri"/>
          <w:bCs/>
        </w:rPr>
      </w:pPr>
      <w:r>
        <w:rPr>
          <w:rFonts w:ascii="Calibri" w:eastAsia="Times New Roman" w:hAnsi="Calibri" w:cs="Calibri"/>
          <w:bCs/>
        </w:rPr>
        <w:t>Carolyn encouraged the Corner Market to reach out directly to Basic Needs’ FRN.</w:t>
      </w:r>
    </w:p>
    <w:p w14:paraId="17C39A4E" w14:textId="698B13FC" w:rsidR="00683516" w:rsidRDefault="00683516" w:rsidP="00683516">
      <w:pPr>
        <w:pStyle w:val="ListParagraph"/>
        <w:numPr>
          <w:ilvl w:val="3"/>
          <w:numId w:val="35"/>
        </w:numPr>
        <w:rPr>
          <w:rFonts w:ascii="Calibri" w:eastAsia="Times New Roman" w:hAnsi="Calibri" w:cs="Calibri"/>
          <w:bCs/>
        </w:rPr>
      </w:pPr>
      <w:r>
        <w:rPr>
          <w:rFonts w:ascii="Calibri" w:eastAsia="Times New Roman" w:hAnsi="Calibri" w:cs="Calibri"/>
          <w:bCs/>
        </w:rPr>
        <w:t xml:space="preserve">Michael volunteered to take after the endeavor. </w:t>
      </w:r>
    </w:p>
    <w:p w14:paraId="178A8909" w14:textId="263F210A" w:rsidR="00683516" w:rsidRDefault="00683516" w:rsidP="00683516">
      <w:pPr>
        <w:pStyle w:val="ListParagraph"/>
        <w:numPr>
          <w:ilvl w:val="1"/>
          <w:numId w:val="35"/>
        </w:numPr>
        <w:rPr>
          <w:rFonts w:ascii="Calibri" w:eastAsia="Times New Roman" w:hAnsi="Calibri" w:cs="Calibri"/>
          <w:bCs/>
        </w:rPr>
      </w:pPr>
      <w:r>
        <w:rPr>
          <w:rFonts w:ascii="Calibri" w:eastAsia="Times New Roman" w:hAnsi="Calibri" w:cs="Calibri"/>
          <w:bCs/>
        </w:rPr>
        <w:t>Kristin pointed out that another continual issue is staffing. She asked if the open positions can be posted throughout GFH for more potential candidates.</w:t>
      </w:r>
    </w:p>
    <w:p w14:paraId="5EE33D25" w14:textId="540444B0" w:rsidR="00683516" w:rsidRPr="00683516" w:rsidRDefault="00683516" w:rsidP="00683516">
      <w:pPr>
        <w:pStyle w:val="ListParagraph"/>
        <w:numPr>
          <w:ilvl w:val="2"/>
          <w:numId w:val="35"/>
        </w:numPr>
        <w:rPr>
          <w:rFonts w:ascii="Calibri" w:eastAsia="Times New Roman" w:hAnsi="Calibri" w:cs="Calibri"/>
          <w:bCs/>
        </w:rPr>
      </w:pPr>
      <w:r>
        <w:rPr>
          <w:rFonts w:ascii="Calibri" w:eastAsia="Times New Roman" w:hAnsi="Calibri" w:cs="Calibri"/>
          <w:bCs/>
        </w:rPr>
        <w:t xml:space="preserve">Michael responded, informing the committee that the Real Estate department takes after hiring for Corner Market’s open positions. </w:t>
      </w:r>
    </w:p>
    <w:p w14:paraId="6976FEEA" w14:textId="77777777" w:rsidR="00481701" w:rsidRPr="00481701" w:rsidRDefault="00481701" w:rsidP="00481701">
      <w:pPr>
        <w:rPr>
          <w:rFonts w:ascii="Calibri" w:eastAsia="Times New Roman" w:hAnsi="Calibri" w:cs="Calibri"/>
          <w:bCs/>
        </w:rPr>
      </w:pPr>
    </w:p>
    <w:p w14:paraId="5F2171F7" w14:textId="7181185B" w:rsidR="00402042" w:rsidRDefault="00402042" w:rsidP="00402042">
      <w:pPr>
        <w:ind w:left="0"/>
        <w:rPr>
          <w:rFonts w:ascii="Calibri" w:eastAsia="Times New Roman" w:hAnsi="Calibri" w:cs="Calibri"/>
          <w:b/>
          <w:color w:val="1B587C" w:themeColor="accent3"/>
          <w:u w:val="single"/>
        </w:rPr>
      </w:pPr>
      <w:r>
        <w:rPr>
          <w:rFonts w:ascii="Calibri" w:eastAsia="Times New Roman" w:hAnsi="Calibri" w:cs="Calibri"/>
          <w:b/>
          <w:color w:val="1B587C" w:themeColor="accent3"/>
          <w:u w:val="single"/>
        </w:rPr>
        <w:t>Suggestion Box Follow-Ups:</w:t>
      </w:r>
    </w:p>
    <w:p w14:paraId="5D07DEE2" w14:textId="721E34BE" w:rsidR="00FB0C7A" w:rsidRDefault="00973CE6" w:rsidP="000D5079">
      <w:pPr>
        <w:pStyle w:val="ListParagraph"/>
        <w:numPr>
          <w:ilvl w:val="0"/>
          <w:numId w:val="35"/>
        </w:numPr>
        <w:rPr>
          <w:rFonts w:ascii="Calibri" w:eastAsia="Times New Roman" w:hAnsi="Calibri" w:cs="Calibri"/>
          <w:bCs/>
        </w:rPr>
      </w:pPr>
      <w:r>
        <w:rPr>
          <w:rFonts w:ascii="Calibri" w:eastAsia="Times New Roman" w:hAnsi="Calibri" w:cs="Calibri"/>
          <w:bCs/>
        </w:rPr>
        <w:t>A</w:t>
      </w:r>
      <w:r w:rsidR="00B95207">
        <w:rPr>
          <w:rFonts w:ascii="Calibri" w:eastAsia="Times New Roman" w:hAnsi="Calibri" w:cs="Calibri"/>
          <w:bCs/>
        </w:rPr>
        <w:t xml:space="preserve"> resident complained that a bike belt was broken in the </w:t>
      </w:r>
      <w:proofErr w:type="spellStart"/>
      <w:r w:rsidR="00B95207">
        <w:rPr>
          <w:rFonts w:ascii="Calibri" w:eastAsia="Times New Roman" w:hAnsi="Calibri" w:cs="Calibri"/>
          <w:bCs/>
        </w:rPr>
        <w:t>Porton</w:t>
      </w:r>
      <w:proofErr w:type="spellEnd"/>
      <w:r w:rsidR="00B95207">
        <w:rPr>
          <w:rFonts w:ascii="Calibri" w:eastAsia="Times New Roman" w:hAnsi="Calibri" w:cs="Calibri"/>
          <w:bCs/>
        </w:rPr>
        <w:t xml:space="preserve"> Fitness Room. </w:t>
      </w:r>
    </w:p>
    <w:p w14:paraId="3E5FD08B" w14:textId="77777777" w:rsidR="00B95207" w:rsidRDefault="00B95207" w:rsidP="000D5079">
      <w:pPr>
        <w:pStyle w:val="ListParagraph"/>
        <w:numPr>
          <w:ilvl w:val="1"/>
          <w:numId w:val="35"/>
        </w:numPr>
        <w:rPr>
          <w:rFonts w:ascii="Calibri" w:eastAsia="Times New Roman" w:hAnsi="Calibri" w:cs="Calibri"/>
          <w:bCs/>
        </w:rPr>
      </w:pPr>
      <w:r>
        <w:rPr>
          <w:rFonts w:ascii="Calibri" w:eastAsia="Times New Roman" w:hAnsi="Calibri" w:cs="Calibri"/>
          <w:bCs/>
        </w:rPr>
        <w:t xml:space="preserve">Daniela stated that the work order for its repair has already been sent. </w:t>
      </w:r>
    </w:p>
    <w:p w14:paraId="0BDA41CE" w14:textId="20783396" w:rsidR="00B95207" w:rsidRDefault="00B95207" w:rsidP="000D5079">
      <w:pPr>
        <w:pStyle w:val="ListParagraph"/>
        <w:numPr>
          <w:ilvl w:val="1"/>
          <w:numId w:val="35"/>
        </w:numPr>
        <w:rPr>
          <w:rFonts w:ascii="Calibri" w:eastAsia="Times New Roman" w:hAnsi="Calibri" w:cs="Calibri"/>
          <w:bCs/>
        </w:rPr>
      </w:pPr>
      <w:r>
        <w:rPr>
          <w:rFonts w:ascii="Calibri" w:eastAsia="Times New Roman" w:hAnsi="Calibri" w:cs="Calibri"/>
          <w:bCs/>
        </w:rPr>
        <w:t xml:space="preserve">She also stated that Nuevo East has placed a notice to avoid moving equipment, as that was likely the cause for it breaking. </w:t>
      </w:r>
    </w:p>
    <w:p w14:paraId="01D6E86C" w14:textId="77777777" w:rsidR="00973CE6" w:rsidRPr="005A36BD" w:rsidRDefault="00973CE6" w:rsidP="00973CE6">
      <w:pPr>
        <w:pStyle w:val="ListParagraph"/>
        <w:ind w:left="2160"/>
        <w:rPr>
          <w:rFonts w:ascii="Calibri" w:eastAsia="Times New Roman" w:hAnsi="Calibri" w:cs="Calibri"/>
          <w:bCs/>
        </w:rPr>
      </w:pPr>
    </w:p>
    <w:p w14:paraId="3BAD75A1" w14:textId="044A4FF5" w:rsidR="00402042" w:rsidRPr="005A36BD" w:rsidRDefault="00402042" w:rsidP="005A36BD">
      <w:pPr>
        <w:rPr>
          <w:rFonts w:ascii="Calibri" w:eastAsia="Times New Roman" w:hAnsi="Calibri" w:cs="Calibri"/>
          <w:b/>
          <w:color w:val="1B587C" w:themeColor="accent3"/>
          <w:u w:val="single"/>
        </w:rPr>
      </w:pPr>
      <w:r w:rsidRPr="005A36BD">
        <w:rPr>
          <w:rFonts w:ascii="Calibri" w:eastAsia="Times New Roman" w:hAnsi="Calibri" w:cs="Calibri"/>
          <w:b/>
          <w:color w:val="1B587C" w:themeColor="accent3"/>
          <w:u w:val="single"/>
        </w:rPr>
        <w:t>Open Floor &amp; Call for Agenda Items:</w:t>
      </w:r>
    </w:p>
    <w:p w14:paraId="10268927" w14:textId="5AD5C0F6" w:rsidR="00FE0149" w:rsidRDefault="00B67625" w:rsidP="000D5079">
      <w:pPr>
        <w:pStyle w:val="ListParagraph"/>
        <w:numPr>
          <w:ilvl w:val="0"/>
          <w:numId w:val="35"/>
        </w:numPr>
        <w:rPr>
          <w:rFonts w:ascii="Calibri" w:eastAsia="Times New Roman" w:hAnsi="Calibri" w:cs="Calibri"/>
          <w:bCs/>
        </w:rPr>
      </w:pPr>
      <w:r>
        <w:rPr>
          <w:rFonts w:ascii="Calibri" w:eastAsia="Times New Roman" w:hAnsi="Calibri" w:cs="Calibri"/>
          <w:bCs/>
        </w:rPr>
        <w:t>Hailey inquired about composting in Graduate Housing. Currently, there is only one bin designated for Mesa Nueva, Nuevo East, and Nuevo West.</w:t>
      </w:r>
    </w:p>
    <w:p w14:paraId="555871E3" w14:textId="2806FB9E" w:rsidR="00B67625" w:rsidRDefault="00B67625" w:rsidP="000D5079">
      <w:pPr>
        <w:pStyle w:val="ListParagraph"/>
        <w:numPr>
          <w:ilvl w:val="1"/>
          <w:numId w:val="35"/>
        </w:numPr>
        <w:rPr>
          <w:rFonts w:ascii="Calibri" w:eastAsia="Times New Roman" w:hAnsi="Calibri" w:cs="Calibri"/>
          <w:bCs/>
        </w:rPr>
      </w:pPr>
      <w:r>
        <w:rPr>
          <w:rFonts w:ascii="Calibri" w:eastAsia="Times New Roman" w:hAnsi="Calibri" w:cs="Calibri"/>
          <w:bCs/>
        </w:rPr>
        <w:t>Hailey mentioned that a padlock has been installed for the bin, which discourages composting.</w:t>
      </w:r>
    </w:p>
    <w:p w14:paraId="2EEF9C2A" w14:textId="7D9FE0DC" w:rsidR="00B67625" w:rsidRDefault="00B67625" w:rsidP="000D5079">
      <w:pPr>
        <w:pStyle w:val="ListParagraph"/>
        <w:numPr>
          <w:ilvl w:val="2"/>
          <w:numId w:val="35"/>
        </w:numPr>
        <w:rPr>
          <w:rFonts w:ascii="Calibri" w:eastAsia="Times New Roman" w:hAnsi="Calibri" w:cs="Calibri"/>
          <w:bCs/>
        </w:rPr>
      </w:pPr>
      <w:r>
        <w:rPr>
          <w:rFonts w:ascii="Calibri" w:eastAsia="Times New Roman" w:hAnsi="Calibri" w:cs="Calibri"/>
          <w:bCs/>
        </w:rPr>
        <w:lastRenderedPageBreak/>
        <w:t xml:space="preserve">Michael mentioned that the padlock was likely installed to avoid having trash be put in the bin. </w:t>
      </w:r>
    </w:p>
    <w:p w14:paraId="79825FD7" w14:textId="1B94A36B" w:rsidR="00B67625" w:rsidRDefault="00B67625" w:rsidP="000D5079">
      <w:pPr>
        <w:pStyle w:val="ListParagraph"/>
        <w:numPr>
          <w:ilvl w:val="1"/>
          <w:numId w:val="35"/>
        </w:numPr>
        <w:rPr>
          <w:rFonts w:ascii="Calibri" w:eastAsia="Times New Roman" w:hAnsi="Calibri" w:cs="Calibri"/>
          <w:bCs/>
        </w:rPr>
      </w:pPr>
      <w:r>
        <w:rPr>
          <w:rFonts w:ascii="Calibri" w:eastAsia="Times New Roman" w:hAnsi="Calibri" w:cs="Calibri"/>
          <w:bCs/>
        </w:rPr>
        <w:t>Hailey suggested that additional signage be placed to avoid garbage in the bins. Having an additional bin for garbage next to the compost might also alleviate the issue.</w:t>
      </w:r>
    </w:p>
    <w:p w14:paraId="304DF5AC" w14:textId="0B312CBD" w:rsidR="00B67625" w:rsidRDefault="00B67625" w:rsidP="00B67625">
      <w:pPr>
        <w:pStyle w:val="ListParagraph"/>
        <w:numPr>
          <w:ilvl w:val="2"/>
          <w:numId w:val="35"/>
        </w:numPr>
        <w:rPr>
          <w:rFonts w:ascii="Calibri" w:eastAsia="Times New Roman" w:hAnsi="Calibri" w:cs="Calibri"/>
          <w:bCs/>
        </w:rPr>
      </w:pPr>
      <w:r>
        <w:rPr>
          <w:rFonts w:ascii="Calibri" w:eastAsia="Times New Roman" w:hAnsi="Calibri" w:cs="Calibri"/>
          <w:bCs/>
        </w:rPr>
        <w:t xml:space="preserve">Chip shared that in personal experience, </w:t>
      </w:r>
      <w:r w:rsidR="00FF30AD">
        <w:rPr>
          <w:rFonts w:ascii="Calibri" w:eastAsia="Times New Roman" w:hAnsi="Calibri" w:cs="Calibri"/>
          <w:bCs/>
        </w:rPr>
        <w:t xml:space="preserve">he has </w:t>
      </w:r>
      <w:r>
        <w:rPr>
          <w:rFonts w:ascii="Calibri" w:eastAsia="Times New Roman" w:hAnsi="Calibri" w:cs="Calibri"/>
          <w:bCs/>
        </w:rPr>
        <w:t>still seen people placing trash in the compost bin</w:t>
      </w:r>
      <w:r w:rsidR="00FF30AD">
        <w:rPr>
          <w:rFonts w:ascii="Calibri" w:eastAsia="Times New Roman" w:hAnsi="Calibri" w:cs="Calibri"/>
          <w:bCs/>
        </w:rPr>
        <w:t xml:space="preserve">, even with an additional garbage bin next to it. </w:t>
      </w:r>
    </w:p>
    <w:p w14:paraId="068B6130" w14:textId="64ED4B64" w:rsidR="00FF30AD" w:rsidRDefault="00FF30AD" w:rsidP="00FF30AD">
      <w:pPr>
        <w:pStyle w:val="ListParagraph"/>
        <w:numPr>
          <w:ilvl w:val="1"/>
          <w:numId w:val="35"/>
        </w:numPr>
        <w:rPr>
          <w:rFonts w:ascii="Calibri" w:eastAsia="Times New Roman" w:hAnsi="Calibri" w:cs="Calibri"/>
          <w:bCs/>
        </w:rPr>
      </w:pPr>
      <w:r>
        <w:rPr>
          <w:rFonts w:ascii="Calibri" w:eastAsia="Times New Roman" w:hAnsi="Calibri" w:cs="Calibri"/>
          <w:bCs/>
        </w:rPr>
        <w:t xml:space="preserve">Hailey also saw many large items next to the bin, such as surf boards and furniture. </w:t>
      </w:r>
    </w:p>
    <w:p w14:paraId="3E143E00" w14:textId="5D512340" w:rsidR="00FF30AD" w:rsidRDefault="00FF30AD" w:rsidP="00FE0149">
      <w:pPr>
        <w:pStyle w:val="ListParagraph"/>
        <w:numPr>
          <w:ilvl w:val="1"/>
          <w:numId w:val="35"/>
        </w:numPr>
        <w:rPr>
          <w:rFonts w:ascii="Calibri" w:eastAsia="Times New Roman" w:hAnsi="Calibri" w:cs="Calibri"/>
          <w:bCs/>
        </w:rPr>
      </w:pPr>
      <w:r>
        <w:rPr>
          <w:rFonts w:ascii="Calibri" w:eastAsia="Times New Roman" w:hAnsi="Calibri" w:cs="Calibri"/>
          <w:bCs/>
        </w:rPr>
        <w:t xml:space="preserve">Kristin recommended a sign-up for composting within Graduate Housing, so that students that have intention to compost receive the combination for the padlock. </w:t>
      </w:r>
    </w:p>
    <w:p w14:paraId="419B6A41" w14:textId="5445EECF" w:rsidR="00FF30AD" w:rsidRDefault="00FF30AD" w:rsidP="00FF30AD">
      <w:pPr>
        <w:pStyle w:val="ListParagraph"/>
        <w:numPr>
          <w:ilvl w:val="2"/>
          <w:numId w:val="35"/>
        </w:numPr>
        <w:rPr>
          <w:rFonts w:ascii="Calibri" w:eastAsia="Times New Roman" w:hAnsi="Calibri" w:cs="Calibri"/>
          <w:bCs/>
        </w:rPr>
      </w:pPr>
      <w:r>
        <w:rPr>
          <w:rFonts w:ascii="Calibri" w:eastAsia="Times New Roman" w:hAnsi="Calibri" w:cs="Calibri"/>
          <w:bCs/>
        </w:rPr>
        <w:t>Chip concurred with the recommendation. Having a sign next to the bin that directs towards the sign-up would be ideal.</w:t>
      </w:r>
    </w:p>
    <w:p w14:paraId="02ECDBFC" w14:textId="4EC2203D" w:rsidR="00B67625" w:rsidRDefault="00FF30AD" w:rsidP="00FF30AD">
      <w:pPr>
        <w:pStyle w:val="ListParagraph"/>
        <w:numPr>
          <w:ilvl w:val="2"/>
          <w:numId w:val="35"/>
        </w:numPr>
        <w:rPr>
          <w:rFonts w:ascii="Calibri" w:eastAsia="Times New Roman" w:hAnsi="Calibri" w:cs="Calibri"/>
          <w:bCs/>
        </w:rPr>
      </w:pPr>
      <w:r>
        <w:rPr>
          <w:rFonts w:ascii="Calibri" w:eastAsia="Times New Roman" w:hAnsi="Calibri" w:cs="Calibri"/>
          <w:bCs/>
        </w:rPr>
        <w:t xml:space="preserve">Michael will follow-up with Maintenance so that sign-up could be established. </w:t>
      </w:r>
    </w:p>
    <w:p w14:paraId="085BA2E0" w14:textId="77777777" w:rsidR="000D5079" w:rsidRDefault="000D5079" w:rsidP="000D5079">
      <w:pPr>
        <w:pStyle w:val="ListParagraph"/>
        <w:ind w:left="2160"/>
        <w:rPr>
          <w:rFonts w:ascii="Calibri" w:eastAsia="Times New Roman" w:hAnsi="Calibri" w:cs="Calibri"/>
          <w:bCs/>
        </w:rPr>
      </w:pPr>
    </w:p>
    <w:p w14:paraId="10EC41E5" w14:textId="77777777" w:rsidR="000D5079" w:rsidRDefault="000D5079" w:rsidP="000D5079">
      <w:pPr>
        <w:pStyle w:val="ListParagraph"/>
        <w:numPr>
          <w:ilvl w:val="0"/>
          <w:numId w:val="35"/>
        </w:numPr>
        <w:rPr>
          <w:rFonts w:ascii="Calibri" w:eastAsia="Times New Roman" w:hAnsi="Calibri" w:cs="Calibri"/>
          <w:bCs/>
        </w:rPr>
      </w:pPr>
      <w:r>
        <w:rPr>
          <w:rFonts w:ascii="Calibri" w:eastAsia="Times New Roman" w:hAnsi="Calibri" w:cs="Calibri"/>
          <w:bCs/>
        </w:rPr>
        <w:t xml:space="preserve">Kristin shared an experience with a large snake near the Mesa Nueva pathway between Arena and </w:t>
      </w:r>
      <w:proofErr w:type="spellStart"/>
      <w:r>
        <w:rPr>
          <w:rFonts w:ascii="Calibri" w:eastAsia="Times New Roman" w:hAnsi="Calibri" w:cs="Calibri"/>
          <w:bCs/>
        </w:rPr>
        <w:t>Marea</w:t>
      </w:r>
      <w:proofErr w:type="spellEnd"/>
      <w:r>
        <w:rPr>
          <w:rFonts w:ascii="Calibri" w:eastAsia="Times New Roman" w:hAnsi="Calibri" w:cs="Calibri"/>
          <w:bCs/>
        </w:rPr>
        <w:t>. They wanted to make sure that residents be made aware of wildlife.</w:t>
      </w:r>
    </w:p>
    <w:p w14:paraId="64CD4D69" w14:textId="6D6C5846" w:rsidR="000D5079" w:rsidRPr="000D5079" w:rsidRDefault="000D5079" w:rsidP="000D5079">
      <w:pPr>
        <w:pStyle w:val="ListParagraph"/>
        <w:numPr>
          <w:ilvl w:val="1"/>
          <w:numId w:val="35"/>
        </w:numPr>
        <w:rPr>
          <w:rFonts w:ascii="Calibri" w:eastAsia="Times New Roman" w:hAnsi="Calibri" w:cs="Calibri"/>
          <w:bCs/>
        </w:rPr>
      </w:pPr>
      <w:r>
        <w:rPr>
          <w:rFonts w:ascii="Calibri" w:eastAsia="Times New Roman" w:hAnsi="Calibri" w:cs="Calibri"/>
          <w:bCs/>
        </w:rPr>
        <w:t xml:space="preserve">Daniela reassured that they will be sure to add to our future newsletter. </w:t>
      </w:r>
    </w:p>
    <w:p w14:paraId="45E0B149" w14:textId="560B7223" w:rsidR="00F6298C" w:rsidRPr="00AF3AFB" w:rsidRDefault="00F6298C" w:rsidP="00AF3AFB">
      <w:pPr>
        <w:rPr>
          <w:rFonts w:ascii="Calibri" w:eastAsia="Times New Roman" w:hAnsi="Calibri" w:cs="Calibri"/>
          <w:b/>
          <w:color w:val="1B587C" w:themeColor="accent3"/>
          <w:u w:val="single"/>
        </w:rPr>
      </w:pPr>
      <w:r w:rsidRPr="00AF3AFB">
        <w:rPr>
          <w:rFonts w:ascii="Calibri" w:eastAsia="Times New Roman" w:hAnsi="Calibri" w:cs="Calibri"/>
          <w:b/>
          <w:color w:val="1B587C" w:themeColor="accent3"/>
          <w:u w:val="single"/>
        </w:rPr>
        <w:t>Final remarks:</w:t>
      </w:r>
    </w:p>
    <w:p w14:paraId="00092260" w14:textId="79497850" w:rsidR="0099530B" w:rsidRPr="004A70F1" w:rsidRDefault="004A70F1" w:rsidP="004A70F1">
      <w:pPr>
        <w:pStyle w:val="ListParagraph"/>
        <w:numPr>
          <w:ilvl w:val="0"/>
          <w:numId w:val="35"/>
        </w:numPr>
        <w:rPr>
          <w:rFonts w:ascii="Calibri" w:eastAsia="Times New Roman" w:hAnsi="Calibri" w:cs="Calibri"/>
        </w:rPr>
      </w:pPr>
      <w:r w:rsidRPr="004A70F1">
        <w:rPr>
          <w:rFonts w:ascii="Calibri" w:eastAsia="Times New Roman" w:hAnsi="Calibri" w:cs="Calibri"/>
        </w:rPr>
        <w:t xml:space="preserve">Meeting Adjourned at </w:t>
      </w:r>
      <w:r w:rsidR="0004062E">
        <w:rPr>
          <w:rFonts w:ascii="Calibri" w:eastAsia="Times New Roman" w:hAnsi="Calibri" w:cs="Calibri"/>
        </w:rPr>
        <w:t>12:0</w:t>
      </w:r>
      <w:r w:rsidR="007E3851">
        <w:rPr>
          <w:rFonts w:ascii="Calibri" w:eastAsia="Times New Roman" w:hAnsi="Calibri" w:cs="Calibri"/>
        </w:rPr>
        <w:t>0</w:t>
      </w:r>
      <w:r w:rsidR="0004062E">
        <w:rPr>
          <w:rFonts w:ascii="Calibri" w:eastAsia="Times New Roman" w:hAnsi="Calibri" w:cs="Calibri"/>
        </w:rPr>
        <w:t>pm</w:t>
      </w:r>
    </w:p>
    <w:sectPr w:rsidR="0099530B" w:rsidRPr="004A70F1">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95C8B" w14:textId="77777777" w:rsidR="00DE2344" w:rsidRDefault="00DE2344">
      <w:r>
        <w:separator/>
      </w:r>
    </w:p>
    <w:p w14:paraId="71FFF192" w14:textId="77777777" w:rsidR="00DE2344" w:rsidRDefault="00DE2344"/>
    <w:p w14:paraId="02E36D45" w14:textId="77777777" w:rsidR="00DE2344" w:rsidRDefault="00DE2344"/>
  </w:endnote>
  <w:endnote w:type="continuationSeparator" w:id="0">
    <w:p w14:paraId="5F7E40B8" w14:textId="77777777" w:rsidR="00DE2344" w:rsidRDefault="00DE2344">
      <w:r>
        <w:continuationSeparator/>
      </w:r>
    </w:p>
    <w:p w14:paraId="0985AAF7" w14:textId="77777777" w:rsidR="00DE2344" w:rsidRDefault="00DE2344"/>
    <w:p w14:paraId="67FC6A38" w14:textId="77777777" w:rsidR="00DE2344" w:rsidRDefault="00DE2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07806" w14:textId="77777777" w:rsidR="00CB42EF" w:rsidRDefault="00CB42EF">
    <w:pPr>
      <w:pStyle w:val="Footer"/>
    </w:pPr>
    <w:r>
      <w:t xml:space="preserve">Page </w:t>
    </w: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E5262" w14:textId="77777777" w:rsidR="00DE2344" w:rsidRDefault="00DE2344">
      <w:r>
        <w:separator/>
      </w:r>
    </w:p>
    <w:p w14:paraId="53FB3EFC" w14:textId="77777777" w:rsidR="00DE2344" w:rsidRDefault="00DE2344"/>
    <w:p w14:paraId="68AC2B07" w14:textId="77777777" w:rsidR="00DE2344" w:rsidRDefault="00DE2344"/>
  </w:footnote>
  <w:footnote w:type="continuationSeparator" w:id="0">
    <w:p w14:paraId="61079D73" w14:textId="77777777" w:rsidR="00DE2344" w:rsidRDefault="00DE2344">
      <w:r>
        <w:continuationSeparator/>
      </w:r>
    </w:p>
    <w:p w14:paraId="7C303936" w14:textId="77777777" w:rsidR="00DE2344" w:rsidRDefault="00DE2344"/>
    <w:p w14:paraId="610FD728" w14:textId="77777777" w:rsidR="00DE2344" w:rsidRDefault="00DE23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651E5"/>
    <w:multiLevelType w:val="hybridMultilevel"/>
    <w:tmpl w:val="2A22BBD2"/>
    <w:lvl w:ilvl="0" w:tplc="6F0C847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A1C1A"/>
    <w:multiLevelType w:val="multilevel"/>
    <w:tmpl w:val="AF1C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74EF4"/>
    <w:multiLevelType w:val="hybridMultilevel"/>
    <w:tmpl w:val="75C8F4FA"/>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15:restartNumberingAfterBreak="0">
    <w:nsid w:val="099E1985"/>
    <w:multiLevelType w:val="hybridMultilevel"/>
    <w:tmpl w:val="AE5A3BF8"/>
    <w:lvl w:ilvl="0" w:tplc="2A58DAF0">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8C3EAB"/>
    <w:multiLevelType w:val="multilevel"/>
    <w:tmpl w:val="D030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22760"/>
    <w:multiLevelType w:val="hybridMultilevel"/>
    <w:tmpl w:val="8E9A0B52"/>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58244A1"/>
    <w:multiLevelType w:val="hybridMultilevel"/>
    <w:tmpl w:val="1D2E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17E8E"/>
    <w:multiLevelType w:val="hybridMultilevel"/>
    <w:tmpl w:val="C6BA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05F94"/>
    <w:multiLevelType w:val="hybridMultilevel"/>
    <w:tmpl w:val="ED58E68C"/>
    <w:lvl w:ilvl="0" w:tplc="6F0C847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022B0"/>
    <w:multiLevelType w:val="hybridMultilevel"/>
    <w:tmpl w:val="D398F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51518"/>
    <w:multiLevelType w:val="hybridMultilevel"/>
    <w:tmpl w:val="BD4EC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90CAF"/>
    <w:multiLevelType w:val="hybridMultilevel"/>
    <w:tmpl w:val="8F2C14E2"/>
    <w:lvl w:ilvl="0" w:tplc="2A58DAF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B80F42"/>
    <w:multiLevelType w:val="hybridMultilevel"/>
    <w:tmpl w:val="54107F1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2637496B"/>
    <w:multiLevelType w:val="hybridMultilevel"/>
    <w:tmpl w:val="DF7C2C5A"/>
    <w:lvl w:ilvl="0" w:tplc="2A58DAF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8BACEE96">
      <w:start w:val="1"/>
      <w:numFmt w:val="bullet"/>
      <w:lvlText w:val=""/>
      <w:lvlJc w:val="left"/>
      <w:pPr>
        <w:ind w:left="2160" w:hanging="360"/>
      </w:pPr>
      <w:rPr>
        <w:rFonts w:ascii="Wingdings" w:hAnsi="Wingdings" w:hint="default"/>
        <w:color w:val="auto"/>
      </w:rPr>
    </w:lvl>
    <w:lvl w:ilvl="3" w:tplc="C99864B2">
      <w:start w:val="1"/>
      <w:numFmt w:val="bullet"/>
      <w:lvlText w:val=""/>
      <w:lvlJc w:val="left"/>
      <w:pPr>
        <w:ind w:left="2880" w:hanging="360"/>
      </w:pPr>
      <w:rPr>
        <w:rFonts w:ascii="Symbol" w:hAnsi="Symbol"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8127E6"/>
    <w:multiLevelType w:val="multilevel"/>
    <w:tmpl w:val="CBA4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666512"/>
    <w:multiLevelType w:val="hybridMultilevel"/>
    <w:tmpl w:val="84EC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00BB1"/>
    <w:multiLevelType w:val="hybridMultilevel"/>
    <w:tmpl w:val="809693F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C8B7AB6"/>
    <w:multiLevelType w:val="hybridMultilevel"/>
    <w:tmpl w:val="B8A89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C23C6"/>
    <w:multiLevelType w:val="hybridMultilevel"/>
    <w:tmpl w:val="26D6573C"/>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15:restartNumberingAfterBreak="0">
    <w:nsid w:val="34236931"/>
    <w:multiLevelType w:val="hybridMultilevel"/>
    <w:tmpl w:val="AFD8A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601A6"/>
    <w:multiLevelType w:val="hybridMultilevel"/>
    <w:tmpl w:val="B2666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255449"/>
    <w:multiLevelType w:val="hybridMultilevel"/>
    <w:tmpl w:val="7C8EB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87383"/>
    <w:multiLevelType w:val="hybridMultilevel"/>
    <w:tmpl w:val="85A2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B01FB"/>
    <w:multiLevelType w:val="hybridMultilevel"/>
    <w:tmpl w:val="59DCE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416C5"/>
    <w:multiLevelType w:val="hybridMultilevel"/>
    <w:tmpl w:val="4EFA3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12F50"/>
    <w:multiLevelType w:val="hybridMultilevel"/>
    <w:tmpl w:val="8FF410A4"/>
    <w:lvl w:ilvl="0" w:tplc="BD54C436">
      <w:numFmt w:val="bullet"/>
      <w:lvlText w:val="-"/>
      <w:lvlJc w:val="left"/>
      <w:pPr>
        <w:ind w:left="792" w:hanging="360"/>
      </w:pPr>
      <w:rPr>
        <w:rFonts w:ascii="Calibri" w:eastAsia="Times New Roman" w:hAnsi="Calibri" w:cs="Calibri" w:hint="default"/>
        <w:u w:val="single"/>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4AA25D27"/>
    <w:multiLevelType w:val="hybridMultilevel"/>
    <w:tmpl w:val="DB9A4FC0"/>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4B082975"/>
    <w:multiLevelType w:val="hybridMultilevel"/>
    <w:tmpl w:val="6F86F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1C65701"/>
    <w:multiLevelType w:val="hybridMultilevel"/>
    <w:tmpl w:val="0E58C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0507C72">
      <w:start w:val="1"/>
      <w:numFmt w:val="decimal"/>
      <w:lvlText w:val="%6)"/>
      <w:lvlJc w:val="left"/>
      <w:pPr>
        <w:ind w:left="117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F1C9F"/>
    <w:multiLevelType w:val="hybridMultilevel"/>
    <w:tmpl w:val="77D80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C4F86"/>
    <w:multiLevelType w:val="hybridMultilevel"/>
    <w:tmpl w:val="CCDA7308"/>
    <w:lvl w:ilvl="0" w:tplc="BD54C436">
      <w:numFmt w:val="bullet"/>
      <w:lvlText w:val="-"/>
      <w:lvlJc w:val="left"/>
      <w:pPr>
        <w:ind w:left="720" w:hanging="360"/>
      </w:pPr>
      <w:rPr>
        <w:rFonts w:ascii="Calibri" w:eastAsia="Times New Roman"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7402A"/>
    <w:multiLevelType w:val="hybridMultilevel"/>
    <w:tmpl w:val="B2CE0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614DF"/>
    <w:multiLevelType w:val="hybridMultilevel"/>
    <w:tmpl w:val="C7E89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9626CE"/>
    <w:multiLevelType w:val="hybridMultilevel"/>
    <w:tmpl w:val="BAB6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0E5DF2"/>
    <w:multiLevelType w:val="hybridMultilevel"/>
    <w:tmpl w:val="D0A031D6"/>
    <w:lvl w:ilvl="0" w:tplc="66BEE6E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94322"/>
    <w:multiLevelType w:val="hybridMultilevel"/>
    <w:tmpl w:val="43D25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4605A"/>
    <w:multiLevelType w:val="hybridMultilevel"/>
    <w:tmpl w:val="6F2A23C2"/>
    <w:lvl w:ilvl="0" w:tplc="04090003">
      <w:start w:val="1"/>
      <w:numFmt w:val="bullet"/>
      <w:lvlText w:val="o"/>
      <w:lvlJc w:val="left"/>
      <w:pPr>
        <w:ind w:left="432"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7" w15:restartNumberingAfterBreak="0">
    <w:nsid w:val="718E2351"/>
    <w:multiLevelType w:val="hybridMultilevel"/>
    <w:tmpl w:val="43AEB932"/>
    <w:lvl w:ilvl="0" w:tplc="2A58DAF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585AAB"/>
    <w:multiLevelType w:val="hybridMultilevel"/>
    <w:tmpl w:val="10C847DC"/>
    <w:lvl w:ilvl="0" w:tplc="04090003">
      <w:start w:val="1"/>
      <w:numFmt w:val="bullet"/>
      <w:lvlText w:val="o"/>
      <w:lvlJc w:val="left"/>
      <w:pPr>
        <w:ind w:left="842" w:hanging="360"/>
      </w:pPr>
      <w:rPr>
        <w:rFonts w:ascii="Courier New" w:hAnsi="Courier New" w:cs="Courier New"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39" w15:restartNumberingAfterBreak="0">
    <w:nsid w:val="755D47DF"/>
    <w:multiLevelType w:val="hybridMultilevel"/>
    <w:tmpl w:val="7516404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75870AF4"/>
    <w:multiLevelType w:val="multilevel"/>
    <w:tmpl w:val="E8745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023D72"/>
    <w:multiLevelType w:val="multilevel"/>
    <w:tmpl w:val="DD58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46693E"/>
    <w:multiLevelType w:val="hybridMultilevel"/>
    <w:tmpl w:val="7B641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42FB3"/>
    <w:multiLevelType w:val="hybridMultilevel"/>
    <w:tmpl w:val="6EFAC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62B9A"/>
    <w:multiLevelType w:val="hybridMultilevel"/>
    <w:tmpl w:val="CB1A56EA"/>
    <w:lvl w:ilvl="0" w:tplc="0409000F">
      <w:start w:val="1"/>
      <w:numFmt w:val="decimal"/>
      <w:lvlText w:val="%1."/>
      <w:lvlJc w:val="left"/>
      <w:pPr>
        <w:ind w:left="774" w:hanging="360"/>
      </w:pPr>
      <w:rPr>
        <w:rFonts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5" w15:restartNumberingAfterBreak="0">
    <w:nsid w:val="7DAB5DD7"/>
    <w:multiLevelType w:val="hybridMultilevel"/>
    <w:tmpl w:val="C47E9340"/>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9"/>
  </w:num>
  <w:num w:numId="2">
    <w:abstractNumId w:val="7"/>
  </w:num>
  <w:num w:numId="3">
    <w:abstractNumId w:val="39"/>
  </w:num>
  <w:num w:numId="4">
    <w:abstractNumId w:val="43"/>
  </w:num>
  <w:num w:numId="5">
    <w:abstractNumId w:val="15"/>
  </w:num>
  <w:num w:numId="6">
    <w:abstractNumId w:val="33"/>
  </w:num>
  <w:num w:numId="7">
    <w:abstractNumId w:val="28"/>
  </w:num>
  <w:num w:numId="8">
    <w:abstractNumId w:val="24"/>
  </w:num>
  <w:num w:numId="9">
    <w:abstractNumId w:val="6"/>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7"/>
  </w:num>
  <w:num w:numId="13">
    <w:abstractNumId w:val="21"/>
  </w:num>
  <w:num w:numId="14">
    <w:abstractNumId w:val="19"/>
  </w:num>
  <w:num w:numId="15">
    <w:abstractNumId w:val="31"/>
  </w:num>
  <w:num w:numId="16">
    <w:abstractNumId w:val="17"/>
  </w:num>
  <w:num w:numId="17">
    <w:abstractNumId w:val="10"/>
  </w:num>
  <w:num w:numId="18">
    <w:abstractNumId w:val="42"/>
  </w:num>
  <w:num w:numId="19">
    <w:abstractNumId w:val="44"/>
  </w:num>
  <w:num w:numId="20">
    <w:abstractNumId w:val="32"/>
  </w:num>
  <w:num w:numId="21">
    <w:abstractNumId w:val="30"/>
  </w:num>
  <w:num w:numId="22">
    <w:abstractNumId w:val="25"/>
  </w:num>
  <w:num w:numId="23">
    <w:abstractNumId w:val="29"/>
  </w:num>
  <w:num w:numId="24">
    <w:abstractNumId w:val="26"/>
  </w:num>
  <w:num w:numId="25">
    <w:abstractNumId w:val="12"/>
  </w:num>
  <w:num w:numId="26">
    <w:abstractNumId w:val="18"/>
  </w:num>
  <w:num w:numId="27">
    <w:abstractNumId w:val="36"/>
  </w:num>
  <w:num w:numId="28">
    <w:abstractNumId w:val="5"/>
  </w:num>
  <w:num w:numId="29">
    <w:abstractNumId w:val="38"/>
  </w:num>
  <w:num w:numId="30">
    <w:abstractNumId w:val="45"/>
  </w:num>
  <w:num w:numId="31">
    <w:abstractNumId w:val="2"/>
  </w:num>
  <w:num w:numId="32">
    <w:abstractNumId w:val="34"/>
  </w:num>
  <w:num w:numId="33">
    <w:abstractNumId w:val="0"/>
  </w:num>
  <w:num w:numId="34">
    <w:abstractNumId w:val="8"/>
  </w:num>
  <w:num w:numId="35">
    <w:abstractNumId w:val="13"/>
  </w:num>
  <w:num w:numId="36">
    <w:abstractNumId w:val="20"/>
  </w:num>
  <w:num w:numId="37">
    <w:abstractNumId w:val="11"/>
  </w:num>
  <w:num w:numId="38">
    <w:abstractNumId w:val="16"/>
  </w:num>
  <w:num w:numId="39">
    <w:abstractNumId w:val="22"/>
  </w:num>
  <w:num w:numId="40">
    <w:abstractNumId w:val="3"/>
  </w:num>
  <w:num w:numId="41">
    <w:abstractNumId w:val="23"/>
  </w:num>
  <w:num w:numId="42">
    <w:abstractNumId w:val="37"/>
  </w:num>
  <w:num w:numId="43">
    <w:abstractNumId w:val="41"/>
  </w:num>
  <w:num w:numId="44">
    <w:abstractNumId w:val="14"/>
  </w:num>
  <w:num w:numId="45">
    <w:abstractNumId w:val="4"/>
  </w:num>
  <w:num w:numId="46">
    <w:abstractNumId w:val="1"/>
  </w:num>
  <w:num w:numId="47">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A9"/>
    <w:rsid w:val="000015C3"/>
    <w:rsid w:val="000016D3"/>
    <w:rsid w:val="00001DD7"/>
    <w:rsid w:val="00001F36"/>
    <w:rsid w:val="00002640"/>
    <w:rsid w:val="000033EB"/>
    <w:rsid w:val="0000354B"/>
    <w:rsid w:val="000109E5"/>
    <w:rsid w:val="00011B69"/>
    <w:rsid w:val="00011DF5"/>
    <w:rsid w:val="000167D6"/>
    <w:rsid w:val="00016CB6"/>
    <w:rsid w:val="00017BA5"/>
    <w:rsid w:val="00020298"/>
    <w:rsid w:val="00020496"/>
    <w:rsid w:val="00022848"/>
    <w:rsid w:val="000255EC"/>
    <w:rsid w:val="000269F4"/>
    <w:rsid w:val="00026A58"/>
    <w:rsid w:val="00031FCC"/>
    <w:rsid w:val="000330B2"/>
    <w:rsid w:val="000343EC"/>
    <w:rsid w:val="00036142"/>
    <w:rsid w:val="0003701E"/>
    <w:rsid w:val="0003713C"/>
    <w:rsid w:val="0004062E"/>
    <w:rsid w:val="00040C59"/>
    <w:rsid w:val="00044AA8"/>
    <w:rsid w:val="00044C3C"/>
    <w:rsid w:val="00051F54"/>
    <w:rsid w:val="00052533"/>
    <w:rsid w:val="00052D70"/>
    <w:rsid w:val="0005341D"/>
    <w:rsid w:val="00053F75"/>
    <w:rsid w:val="0005516D"/>
    <w:rsid w:val="000553B7"/>
    <w:rsid w:val="000565A0"/>
    <w:rsid w:val="00057A3F"/>
    <w:rsid w:val="00061C2A"/>
    <w:rsid w:val="000624C8"/>
    <w:rsid w:val="00063669"/>
    <w:rsid w:val="000643A9"/>
    <w:rsid w:val="00064412"/>
    <w:rsid w:val="000670D4"/>
    <w:rsid w:val="000700B0"/>
    <w:rsid w:val="00070E61"/>
    <w:rsid w:val="00071B5C"/>
    <w:rsid w:val="00072393"/>
    <w:rsid w:val="00073DD0"/>
    <w:rsid w:val="00076545"/>
    <w:rsid w:val="000773BC"/>
    <w:rsid w:val="00082F7F"/>
    <w:rsid w:val="000857C3"/>
    <w:rsid w:val="000876E1"/>
    <w:rsid w:val="00087917"/>
    <w:rsid w:val="00087F20"/>
    <w:rsid w:val="0009038E"/>
    <w:rsid w:val="00090EB8"/>
    <w:rsid w:val="0009103E"/>
    <w:rsid w:val="00092187"/>
    <w:rsid w:val="00092D97"/>
    <w:rsid w:val="00094622"/>
    <w:rsid w:val="000946E1"/>
    <w:rsid w:val="0009471D"/>
    <w:rsid w:val="0009536F"/>
    <w:rsid w:val="0009537C"/>
    <w:rsid w:val="00095680"/>
    <w:rsid w:val="00096739"/>
    <w:rsid w:val="000968EA"/>
    <w:rsid w:val="00097DEC"/>
    <w:rsid w:val="000A189C"/>
    <w:rsid w:val="000A315D"/>
    <w:rsid w:val="000A3ADD"/>
    <w:rsid w:val="000A3BDC"/>
    <w:rsid w:val="000B1483"/>
    <w:rsid w:val="000B3370"/>
    <w:rsid w:val="000B3B72"/>
    <w:rsid w:val="000B4946"/>
    <w:rsid w:val="000B4BFA"/>
    <w:rsid w:val="000B50B4"/>
    <w:rsid w:val="000B6E43"/>
    <w:rsid w:val="000B70DC"/>
    <w:rsid w:val="000C0243"/>
    <w:rsid w:val="000C0265"/>
    <w:rsid w:val="000C09AE"/>
    <w:rsid w:val="000C0B45"/>
    <w:rsid w:val="000C195C"/>
    <w:rsid w:val="000C1BD0"/>
    <w:rsid w:val="000C2639"/>
    <w:rsid w:val="000C520B"/>
    <w:rsid w:val="000C6610"/>
    <w:rsid w:val="000C7E21"/>
    <w:rsid w:val="000C7F45"/>
    <w:rsid w:val="000D0886"/>
    <w:rsid w:val="000D12DC"/>
    <w:rsid w:val="000D158A"/>
    <w:rsid w:val="000D196D"/>
    <w:rsid w:val="000D3F51"/>
    <w:rsid w:val="000D43DE"/>
    <w:rsid w:val="000D5079"/>
    <w:rsid w:val="000D6614"/>
    <w:rsid w:val="000D68F4"/>
    <w:rsid w:val="000D6D39"/>
    <w:rsid w:val="000D7C30"/>
    <w:rsid w:val="000E112A"/>
    <w:rsid w:val="000E1516"/>
    <w:rsid w:val="000E38E3"/>
    <w:rsid w:val="000E540C"/>
    <w:rsid w:val="000E6682"/>
    <w:rsid w:val="000E6BF6"/>
    <w:rsid w:val="000F09A7"/>
    <w:rsid w:val="000F12EA"/>
    <w:rsid w:val="000F13D0"/>
    <w:rsid w:val="000F2A3A"/>
    <w:rsid w:val="000F2D61"/>
    <w:rsid w:val="000F2F13"/>
    <w:rsid w:val="000F36B1"/>
    <w:rsid w:val="000F53AB"/>
    <w:rsid w:val="000F64BD"/>
    <w:rsid w:val="000F747B"/>
    <w:rsid w:val="000F7E77"/>
    <w:rsid w:val="00100D5F"/>
    <w:rsid w:val="001021B8"/>
    <w:rsid w:val="00102DFC"/>
    <w:rsid w:val="00102E73"/>
    <w:rsid w:val="001037A9"/>
    <w:rsid w:val="00104170"/>
    <w:rsid w:val="0010596E"/>
    <w:rsid w:val="00105A41"/>
    <w:rsid w:val="0010600B"/>
    <w:rsid w:val="00106C39"/>
    <w:rsid w:val="001078DD"/>
    <w:rsid w:val="00107FBA"/>
    <w:rsid w:val="00110FA9"/>
    <w:rsid w:val="0011157E"/>
    <w:rsid w:val="00112E61"/>
    <w:rsid w:val="00113770"/>
    <w:rsid w:val="00113C98"/>
    <w:rsid w:val="00113E53"/>
    <w:rsid w:val="0011535D"/>
    <w:rsid w:val="00116DAA"/>
    <w:rsid w:val="00116E8E"/>
    <w:rsid w:val="00117536"/>
    <w:rsid w:val="001209FB"/>
    <w:rsid w:val="0012197F"/>
    <w:rsid w:val="001219EB"/>
    <w:rsid w:val="00121EA7"/>
    <w:rsid w:val="00121F70"/>
    <w:rsid w:val="0012236D"/>
    <w:rsid w:val="00122F90"/>
    <w:rsid w:val="00123886"/>
    <w:rsid w:val="00123F37"/>
    <w:rsid w:val="00124D8E"/>
    <w:rsid w:val="00125D29"/>
    <w:rsid w:val="00126231"/>
    <w:rsid w:val="0012753D"/>
    <w:rsid w:val="001324DE"/>
    <w:rsid w:val="001334BE"/>
    <w:rsid w:val="00133B66"/>
    <w:rsid w:val="0013406B"/>
    <w:rsid w:val="00134D6E"/>
    <w:rsid w:val="00134F09"/>
    <w:rsid w:val="00136F0D"/>
    <w:rsid w:val="001374F3"/>
    <w:rsid w:val="00140F92"/>
    <w:rsid w:val="00141C04"/>
    <w:rsid w:val="0014350C"/>
    <w:rsid w:val="001436F6"/>
    <w:rsid w:val="00151B05"/>
    <w:rsid w:val="00152188"/>
    <w:rsid w:val="001524D6"/>
    <w:rsid w:val="00152716"/>
    <w:rsid w:val="00157A26"/>
    <w:rsid w:val="00157B48"/>
    <w:rsid w:val="00160A0C"/>
    <w:rsid w:val="00160E6D"/>
    <w:rsid w:val="001628F1"/>
    <w:rsid w:val="00163A4E"/>
    <w:rsid w:val="00163F0D"/>
    <w:rsid w:val="001646D8"/>
    <w:rsid w:val="00164A91"/>
    <w:rsid w:val="001652DA"/>
    <w:rsid w:val="00166B8E"/>
    <w:rsid w:val="00172DB5"/>
    <w:rsid w:val="00173F36"/>
    <w:rsid w:val="00173F63"/>
    <w:rsid w:val="00174E05"/>
    <w:rsid w:val="00175698"/>
    <w:rsid w:val="00175A32"/>
    <w:rsid w:val="00176A31"/>
    <w:rsid w:val="00176DB0"/>
    <w:rsid w:val="0017729C"/>
    <w:rsid w:val="0018020A"/>
    <w:rsid w:val="0018058F"/>
    <w:rsid w:val="00182F28"/>
    <w:rsid w:val="00183AD1"/>
    <w:rsid w:val="001848D4"/>
    <w:rsid w:val="00185A24"/>
    <w:rsid w:val="00186AE3"/>
    <w:rsid w:val="0018755F"/>
    <w:rsid w:val="00187866"/>
    <w:rsid w:val="00187C95"/>
    <w:rsid w:val="00191C52"/>
    <w:rsid w:val="001962A5"/>
    <w:rsid w:val="0019675B"/>
    <w:rsid w:val="00196BE5"/>
    <w:rsid w:val="00197563"/>
    <w:rsid w:val="001A0A2D"/>
    <w:rsid w:val="001A0ADF"/>
    <w:rsid w:val="001A2D47"/>
    <w:rsid w:val="001A33BB"/>
    <w:rsid w:val="001A3E2B"/>
    <w:rsid w:val="001A54B4"/>
    <w:rsid w:val="001B0139"/>
    <w:rsid w:val="001B0BD5"/>
    <w:rsid w:val="001B20DC"/>
    <w:rsid w:val="001B28C8"/>
    <w:rsid w:val="001B32F1"/>
    <w:rsid w:val="001B36DF"/>
    <w:rsid w:val="001B451A"/>
    <w:rsid w:val="001B46DE"/>
    <w:rsid w:val="001B4BF6"/>
    <w:rsid w:val="001B4D2F"/>
    <w:rsid w:val="001B57FA"/>
    <w:rsid w:val="001C00AF"/>
    <w:rsid w:val="001C170A"/>
    <w:rsid w:val="001C1DE2"/>
    <w:rsid w:val="001C37EA"/>
    <w:rsid w:val="001C3E3C"/>
    <w:rsid w:val="001C3E62"/>
    <w:rsid w:val="001C5EF5"/>
    <w:rsid w:val="001C623A"/>
    <w:rsid w:val="001C6934"/>
    <w:rsid w:val="001C6C5D"/>
    <w:rsid w:val="001C7D75"/>
    <w:rsid w:val="001D010F"/>
    <w:rsid w:val="001D087A"/>
    <w:rsid w:val="001D15F4"/>
    <w:rsid w:val="001D33F2"/>
    <w:rsid w:val="001D5BA5"/>
    <w:rsid w:val="001D68EC"/>
    <w:rsid w:val="001D6EE9"/>
    <w:rsid w:val="001D78B8"/>
    <w:rsid w:val="001E009F"/>
    <w:rsid w:val="001E038F"/>
    <w:rsid w:val="001E0B5E"/>
    <w:rsid w:val="001E1FCE"/>
    <w:rsid w:val="001E34FB"/>
    <w:rsid w:val="001E3AC4"/>
    <w:rsid w:val="001E3AEE"/>
    <w:rsid w:val="001E452A"/>
    <w:rsid w:val="001E478E"/>
    <w:rsid w:val="001E6203"/>
    <w:rsid w:val="001E644C"/>
    <w:rsid w:val="001F0EBA"/>
    <w:rsid w:val="001F142F"/>
    <w:rsid w:val="001F2EA0"/>
    <w:rsid w:val="001F3524"/>
    <w:rsid w:val="001F4C9C"/>
    <w:rsid w:val="001F51BD"/>
    <w:rsid w:val="001F571F"/>
    <w:rsid w:val="001F611F"/>
    <w:rsid w:val="001F6242"/>
    <w:rsid w:val="001F624A"/>
    <w:rsid w:val="001F652B"/>
    <w:rsid w:val="001F6BAB"/>
    <w:rsid w:val="00202132"/>
    <w:rsid w:val="00202858"/>
    <w:rsid w:val="00203925"/>
    <w:rsid w:val="00210AE5"/>
    <w:rsid w:val="00211336"/>
    <w:rsid w:val="00212B1C"/>
    <w:rsid w:val="00212E40"/>
    <w:rsid w:val="00213286"/>
    <w:rsid w:val="00213EE0"/>
    <w:rsid w:val="00214A01"/>
    <w:rsid w:val="00217544"/>
    <w:rsid w:val="0021754E"/>
    <w:rsid w:val="00221FDA"/>
    <w:rsid w:val="00222806"/>
    <w:rsid w:val="00222C5A"/>
    <w:rsid w:val="002236C9"/>
    <w:rsid w:val="00225A2C"/>
    <w:rsid w:val="00226557"/>
    <w:rsid w:val="00227328"/>
    <w:rsid w:val="00230C75"/>
    <w:rsid w:val="002333D3"/>
    <w:rsid w:val="002333ED"/>
    <w:rsid w:val="00234D28"/>
    <w:rsid w:val="00234E2A"/>
    <w:rsid w:val="002352A7"/>
    <w:rsid w:val="002352E9"/>
    <w:rsid w:val="00237884"/>
    <w:rsid w:val="00241022"/>
    <w:rsid w:val="00242BAC"/>
    <w:rsid w:val="00245652"/>
    <w:rsid w:val="002465BD"/>
    <w:rsid w:val="00246B94"/>
    <w:rsid w:val="00246F26"/>
    <w:rsid w:val="00250821"/>
    <w:rsid w:val="00250E73"/>
    <w:rsid w:val="00251754"/>
    <w:rsid w:val="0025349A"/>
    <w:rsid w:val="00254E69"/>
    <w:rsid w:val="00254E9E"/>
    <w:rsid w:val="002550A6"/>
    <w:rsid w:val="002550C5"/>
    <w:rsid w:val="00256BE3"/>
    <w:rsid w:val="002576B5"/>
    <w:rsid w:val="00257B92"/>
    <w:rsid w:val="00257D17"/>
    <w:rsid w:val="00257EFC"/>
    <w:rsid w:val="002610DE"/>
    <w:rsid w:val="00261D1A"/>
    <w:rsid w:val="00261E6C"/>
    <w:rsid w:val="00262026"/>
    <w:rsid w:val="00262559"/>
    <w:rsid w:val="00262820"/>
    <w:rsid w:val="00263972"/>
    <w:rsid w:val="002650D4"/>
    <w:rsid w:val="00266902"/>
    <w:rsid w:val="00266AF5"/>
    <w:rsid w:val="00266B10"/>
    <w:rsid w:val="00266B43"/>
    <w:rsid w:val="002714EF"/>
    <w:rsid w:val="00271FD4"/>
    <w:rsid w:val="0027354D"/>
    <w:rsid w:val="0027491E"/>
    <w:rsid w:val="00275372"/>
    <w:rsid w:val="00277744"/>
    <w:rsid w:val="00277C16"/>
    <w:rsid w:val="00280EA0"/>
    <w:rsid w:val="0028171A"/>
    <w:rsid w:val="00283D7F"/>
    <w:rsid w:val="00284162"/>
    <w:rsid w:val="00285CE7"/>
    <w:rsid w:val="00286B09"/>
    <w:rsid w:val="00287749"/>
    <w:rsid w:val="0028791E"/>
    <w:rsid w:val="00287EED"/>
    <w:rsid w:val="002917D7"/>
    <w:rsid w:val="00292892"/>
    <w:rsid w:val="0029292D"/>
    <w:rsid w:val="00292A40"/>
    <w:rsid w:val="00297732"/>
    <w:rsid w:val="00297AC4"/>
    <w:rsid w:val="00297E39"/>
    <w:rsid w:val="002A0BE3"/>
    <w:rsid w:val="002A160B"/>
    <w:rsid w:val="002A1DCB"/>
    <w:rsid w:val="002A2DAA"/>
    <w:rsid w:val="002A337B"/>
    <w:rsid w:val="002A5092"/>
    <w:rsid w:val="002A549A"/>
    <w:rsid w:val="002A5BB5"/>
    <w:rsid w:val="002A64A1"/>
    <w:rsid w:val="002A66E5"/>
    <w:rsid w:val="002A7B0F"/>
    <w:rsid w:val="002B0566"/>
    <w:rsid w:val="002B19B2"/>
    <w:rsid w:val="002B304C"/>
    <w:rsid w:val="002B315C"/>
    <w:rsid w:val="002B3C31"/>
    <w:rsid w:val="002B4212"/>
    <w:rsid w:val="002B42F9"/>
    <w:rsid w:val="002B4463"/>
    <w:rsid w:val="002B5CAA"/>
    <w:rsid w:val="002B67D6"/>
    <w:rsid w:val="002B7411"/>
    <w:rsid w:val="002C07D2"/>
    <w:rsid w:val="002C17CE"/>
    <w:rsid w:val="002C2F7C"/>
    <w:rsid w:val="002C3D45"/>
    <w:rsid w:val="002C4603"/>
    <w:rsid w:val="002C552C"/>
    <w:rsid w:val="002C59D1"/>
    <w:rsid w:val="002C661F"/>
    <w:rsid w:val="002C7D4F"/>
    <w:rsid w:val="002D0295"/>
    <w:rsid w:val="002D1116"/>
    <w:rsid w:val="002D1347"/>
    <w:rsid w:val="002D15CB"/>
    <w:rsid w:val="002D190B"/>
    <w:rsid w:val="002D2D32"/>
    <w:rsid w:val="002D362F"/>
    <w:rsid w:val="002D42FC"/>
    <w:rsid w:val="002D464F"/>
    <w:rsid w:val="002D5023"/>
    <w:rsid w:val="002D6934"/>
    <w:rsid w:val="002D702A"/>
    <w:rsid w:val="002D7208"/>
    <w:rsid w:val="002E0CF0"/>
    <w:rsid w:val="002E329E"/>
    <w:rsid w:val="002E3785"/>
    <w:rsid w:val="002E3C5C"/>
    <w:rsid w:val="002E633E"/>
    <w:rsid w:val="002E67E0"/>
    <w:rsid w:val="002F1360"/>
    <w:rsid w:val="002F1C77"/>
    <w:rsid w:val="002F2ADB"/>
    <w:rsid w:val="002F3894"/>
    <w:rsid w:val="002F395B"/>
    <w:rsid w:val="002F492E"/>
    <w:rsid w:val="002F4F35"/>
    <w:rsid w:val="002F57BE"/>
    <w:rsid w:val="002F64CB"/>
    <w:rsid w:val="002F6DC7"/>
    <w:rsid w:val="002F75A2"/>
    <w:rsid w:val="003008A7"/>
    <w:rsid w:val="003010E2"/>
    <w:rsid w:val="00301B13"/>
    <w:rsid w:val="00312039"/>
    <w:rsid w:val="00313908"/>
    <w:rsid w:val="0031602F"/>
    <w:rsid w:val="00317839"/>
    <w:rsid w:val="00320639"/>
    <w:rsid w:val="00320DDA"/>
    <w:rsid w:val="00320E15"/>
    <w:rsid w:val="00321115"/>
    <w:rsid w:val="00322716"/>
    <w:rsid w:val="00322C40"/>
    <w:rsid w:val="003235BA"/>
    <w:rsid w:val="003238BD"/>
    <w:rsid w:val="00323BAF"/>
    <w:rsid w:val="00323F2B"/>
    <w:rsid w:val="00324A4A"/>
    <w:rsid w:val="00330F7B"/>
    <w:rsid w:val="003353F8"/>
    <w:rsid w:val="00340BC8"/>
    <w:rsid w:val="00341D54"/>
    <w:rsid w:val="00341EAE"/>
    <w:rsid w:val="003434A5"/>
    <w:rsid w:val="003438BE"/>
    <w:rsid w:val="00344236"/>
    <w:rsid w:val="003514AA"/>
    <w:rsid w:val="00351864"/>
    <w:rsid w:val="003521AC"/>
    <w:rsid w:val="00352399"/>
    <w:rsid w:val="00352977"/>
    <w:rsid w:val="003548B5"/>
    <w:rsid w:val="003553F0"/>
    <w:rsid w:val="0035561D"/>
    <w:rsid w:val="00355EAE"/>
    <w:rsid w:val="00355FD4"/>
    <w:rsid w:val="003562CF"/>
    <w:rsid w:val="00356413"/>
    <w:rsid w:val="0035651E"/>
    <w:rsid w:val="00356799"/>
    <w:rsid w:val="00356A00"/>
    <w:rsid w:val="003572FF"/>
    <w:rsid w:val="00362ECD"/>
    <w:rsid w:val="0036320C"/>
    <w:rsid w:val="00365D86"/>
    <w:rsid w:val="0037099B"/>
    <w:rsid w:val="00371B2E"/>
    <w:rsid w:val="00371B38"/>
    <w:rsid w:val="00373479"/>
    <w:rsid w:val="0037400A"/>
    <w:rsid w:val="00374DD7"/>
    <w:rsid w:val="003758BD"/>
    <w:rsid w:val="00375972"/>
    <w:rsid w:val="00376735"/>
    <w:rsid w:val="003770BC"/>
    <w:rsid w:val="003823F6"/>
    <w:rsid w:val="0038390C"/>
    <w:rsid w:val="00384CA9"/>
    <w:rsid w:val="00385130"/>
    <w:rsid w:val="003853AC"/>
    <w:rsid w:val="0038567B"/>
    <w:rsid w:val="0038759D"/>
    <w:rsid w:val="00390045"/>
    <w:rsid w:val="0039015B"/>
    <w:rsid w:val="00391112"/>
    <w:rsid w:val="00391A22"/>
    <w:rsid w:val="003927C9"/>
    <w:rsid w:val="00392EEF"/>
    <w:rsid w:val="00394F25"/>
    <w:rsid w:val="00395305"/>
    <w:rsid w:val="00396452"/>
    <w:rsid w:val="0039665F"/>
    <w:rsid w:val="00397F13"/>
    <w:rsid w:val="003A0AD6"/>
    <w:rsid w:val="003A0BC6"/>
    <w:rsid w:val="003A15A4"/>
    <w:rsid w:val="003A2184"/>
    <w:rsid w:val="003A3DCC"/>
    <w:rsid w:val="003A4046"/>
    <w:rsid w:val="003A4AD8"/>
    <w:rsid w:val="003A6646"/>
    <w:rsid w:val="003A7782"/>
    <w:rsid w:val="003B1910"/>
    <w:rsid w:val="003B251C"/>
    <w:rsid w:val="003B2DFC"/>
    <w:rsid w:val="003B4387"/>
    <w:rsid w:val="003B6C9D"/>
    <w:rsid w:val="003B779A"/>
    <w:rsid w:val="003C0536"/>
    <w:rsid w:val="003C467A"/>
    <w:rsid w:val="003C5416"/>
    <w:rsid w:val="003C6960"/>
    <w:rsid w:val="003C796A"/>
    <w:rsid w:val="003D12A6"/>
    <w:rsid w:val="003D1B32"/>
    <w:rsid w:val="003D5741"/>
    <w:rsid w:val="003D64D8"/>
    <w:rsid w:val="003D65B6"/>
    <w:rsid w:val="003E014B"/>
    <w:rsid w:val="003E0872"/>
    <w:rsid w:val="003E0C1A"/>
    <w:rsid w:val="003E15E4"/>
    <w:rsid w:val="003E44EA"/>
    <w:rsid w:val="003E4D03"/>
    <w:rsid w:val="003F09FF"/>
    <w:rsid w:val="003F0FAA"/>
    <w:rsid w:val="003F1749"/>
    <w:rsid w:val="003F5EF1"/>
    <w:rsid w:val="003F690C"/>
    <w:rsid w:val="003F7399"/>
    <w:rsid w:val="00400E0D"/>
    <w:rsid w:val="00402042"/>
    <w:rsid w:val="0040376A"/>
    <w:rsid w:val="00405178"/>
    <w:rsid w:val="00407858"/>
    <w:rsid w:val="00407FC0"/>
    <w:rsid w:val="00410683"/>
    <w:rsid w:val="00410963"/>
    <w:rsid w:val="0041238D"/>
    <w:rsid w:val="00412840"/>
    <w:rsid w:val="00413FA5"/>
    <w:rsid w:val="00414535"/>
    <w:rsid w:val="004153C2"/>
    <w:rsid w:val="00415A68"/>
    <w:rsid w:val="004171B3"/>
    <w:rsid w:val="0042003B"/>
    <w:rsid w:val="00420413"/>
    <w:rsid w:val="004238BD"/>
    <w:rsid w:val="00423D32"/>
    <w:rsid w:val="004242EE"/>
    <w:rsid w:val="00430147"/>
    <w:rsid w:val="00430260"/>
    <w:rsid w:val="004319D1"/>
    <w:rsid w:val="00432238"/>
    <w:rsid w:val="00432DEC"/>
    <w:rsid w:val="004349B3"/>
    <w:rsid w:val="00437BF4"/>
    <w:rsid w:val="0044044C"/>
    <w:rsid w:val="00440958"/>
    <w:rsid w:val="00441700"/>
    <w:rsid w:val="00446B9A"/>
    <w:rsid w:val="00447111"/>
    <w:rsid w:val="00451C23"/>
    <w:rsid w:val="004536BA"/>
    <w:rsid w:val="0045489A"/>
    <w:rsid w:val="004550D1"/>
    <w:rsid w:val="00456928"/>
    <w:rsid w:val="00460412"/>
    <w:rsid w:val="004605D5"/>
    <w:rsid w:val="00462AD0"/>
    <w:rsid w:val="00462D9E"/>
    <w:rsid w:val="0046332C"/>
    <w:rsid w:val="004636B1"/>
    <w:rsid w:val="004647BB"/>
    <w:rsid w:val="0046681D"/>
    <w:rsid w:val="00466CB0"/>
    <w:rsid w:val="004712AB"/>
    <w:rsid w:val="00471EAB"/>
    <w:rsid w:val="00472013"/>
    <w:rsid w:val="00472278"/>
    <w:rsid w:val="00473967"/>
    <w:rsid w:val="00473AA1"/>
    <w:rsid w:val="004763B5"/>
    <w:rsid w:val="00476BDD"/>
    <w:rsid w:val="00476EDE"/>
    <w:rsid w:val="00480BC9"/>
    <w:rsid w:val="00481701"/>
    <w:rsid w:val="004821F0"/>
    <w:rsid w:val="00482ECD"/>
    <w:rsid w:val="0048351F"/>
    <w:rsid w:val="00484686"/>
    <w:rsid w:val="004848CD"/>
    <w:rsid w:val="00485865"/>
    <w:rsid w:val="00487601"/>
    <w:rsid w:val="00487681"/>
    <w:rsid w:val="00487FCE"/>
    <w:rsid w:val="004904DA"/>
    <w:rsid w:val="00494DBC"/>
    <w:rsid w:val="00496AB0"/>
    <w:rsid w:val="004A01B1"/>
    <w:rsid w:val="004A198C"/>
    <w:rsid w:val="004A1CA1"/>
    <w:rsid w:val="004A2F32"/>
    <w:rsid w:val="004A5138"/>
    <w:rsid w:val="004A65F7"/>
    <w:rsid w:val="004A70F1"/>
    <w:rsid w:val="004B1C33"/>
    <w:rsid w:val="004B3380"/>
    <w:rsid w:val="004B43CD"/>
    <w:rsid w:val="004B6438"/>
    <w:rsid w:val="004B7DA1"/>
    <w:rsid w:val="004C0743"/>
    <w:rsid w:val="004C11E1"/>
    <w:rsid w:val="004C158C"/>
    <w:rsid w:val="004C1D21"/>
    <w:rsid w:val="004C2120"/>
    <w:rsid w:val="004C22C3"/>
    <w:rsid w:val="004C72E0"/>
    <w:rsid w:val="004C769E"/>
    <w:rsid w:val="004C7784"/>
    <w:rsid w:val="004D04E6"/>
    <w:rsid w:val="004D12BB"/>
    <w:rsid w:val="004D13C0"/>
    <w:rsid w:val="004D28D9"/>
    <w:rsid w:val="004D5280"/>
    <w:rsid w:val="004D6179"/>
    <w:rsid w:val="004D74A3"/>
    <w:rsid w:val="004E0CCD"/>
    <w:rsid w:val="004E0F69"/>
    <w:rsid w:val="004E0F84"/>
    <w:rsid w:val="004E1038"/>
    <w:rsid w:val="004E1092"/>
    <w:rsid w:val="004E15E7"/>
    <w:rsid w:val="004E2BB7"/>
    <w:rsid w:val="004E4B0A"/>
    <w:rsid w:val="004E4BD9"/>
    <w:rsid w:val="004E6120"/>
    <w:rsid w:val="004E7B6A"/>
    <w:rsid w:val="004F1037"/>
    <w:rsid w:val="004F20DF"/>
    <w:rsid w:val="004F2D36"/>
    <w:rsid w:val="004F307D"/>
    <w:rsid w:val="004F49B6"/>
    <w:rsid w:val="004F6D8E"/>
    <w:rsid w:val="004F7622"/>
    <w:rsid w:val="004F7C9A"/>
    <w:rsid w:val="005014B1"/>
    <w:rsid w:val="00504124"/>
    <w:rsid w:val="00504915"/>
    <w:rsid w:val="00505FE6"/>
    <w:rsid w:val="005076C5"/>
    <w:rsid w:val="00507DCE"/>
    <w:rsid w:val="00507F7D"/>
    <w:rsid w:val="005113F3"/>
    <w:rsid w:val="0051323D"/>
    <w:rsid w:val="00513667"/>
    <w:rsid w:val="005138F0"/>
    <w:rsid w:val="00513A66"/>
    <w:rsid w:val="005158A5"/>
    <w:rsid w:val="00515DF9"/>
    <w:rsid w:val="005172EE"/>
    <w:rsid w:val="005175A9"/>
    <w:rsid w:val="005200FF"/>
    <w:rsid w:val="00520F6E"/>
    <w:rsid w:val="0052160E"/>
    <w:rsid w:val="005256FF"/>
    <w:rsid w:val="0052711A"/>
    <w:rsid w:val="00530FCC"/>
    <w:rsid w:val="005310A3"/>
    <w:rsid w:val="00531E8B"/>
    <w:rsid w:val="00532510"/>
    <w:rsid w:val="00533067"/>
    <w:rsid w:val="0053374C"/>
    <w:rsid w:val="0053435D"/>
    <w:rsid w:val="00534A62"/>
    <w:rsid w:val="00534F51"/>
    <w:rsid w:val="00535B36"/>
    <w:rsid w:val="0054366C"/>
    <w:rsid w:val="00543B2D"/>
    <w:rsid w:val="005441FA"/>
    <w:rsid w:val="00544C86"/>
    <w:rsid w:val="00547CFD"/>
    <w:rsid w:val="00550F81"/>
    <w:rsid w:val="0055113E"/>
    <w:rsid w:val="00552234"/>
    <w:rsid w:val="00552EEA"/>
    <w:rsid w:val="005538D3"/>
    <w:rsid w:val="00553C80"/>
    <w:rsid w:val="00555323"/>
    <w:rsid w:val="005553EB"/>
    <w:rsid w:val="00555E66"/>
    <w:rsid w:val="00556F11"/>
    <w:rsid w:val="00557FBB"/>
    <w:rsid w:val="00561786"/>
    <w:rsid w:val="00561A12"/>
    <w:rsid w:val="00561FA0"/>
    <w:rsid w:val="005632DA"/>
    <w:rsid w:val="005651F9"/>
    <w:rsid w:val="005655D3"/>
    <w:rsid w:val="00565799"/>
    <w:rsid w:val="005704D4"/>
    <w:rsid w:val="005808DF"/>
    <w:rsid w:val="005845F9"/>
    <w:rsid w:val="00585189"/>
    <w:rsid w:val="00590F96"/>
    <w:rsid w:val="00591CDF"/>
    <w:rsid w:val="00592D09"/>
    <w:rsid w:val="00594514"/>
    <w:rsid w:val="00594991"/>
    <w:rsid w:val="00594ACF"/>
    <w:rsid w:val="00596B7D"/>
    <w:rsid w:val="005A014E"/>
    <w:rsid w:val="005A281F"/>
    <w:rsid w:val="005A36BD"/>
    <w:rsid w:val="005A5278"/>
    <w:rsid w:val="005A62C4"/>
    <w:rsid w:val="005A6311"/>
    <w:rsid w:val="005A6592"/>
    <w:rsid w:val="005A7776"/>
    <w:rsid w:val="005B161C"/>
    <w:rsid w:val="005B1A51"/>
    <w:rsid w:val="005B1FDA"/>
    <w:rsid w:val="005B2EE6"/>
    <w:rsid w:val="005B57FC"/>
    <w:rsid w:val="005B5AC7"/>
    <w:rsid w:val="005B619C"/>
    <w:rsid w:val="005B6462"/>
    <w:rsid w:val="005B6AD2"/>
    <w:rsid w:val="005B73B0"/>
    <w:rsid w:val="005C0D07"/>
    <w:rsid w:val="005C1B3F"/>
    <w:rsid w:val="005C3374"/>
    <w:rsid w:val="005C5266"/>
    <w:rsid w:val="005C59D7"/>
    <w:rsid w:val="005C6E28"/>
    <w:rsid w:val="005C7249"/>
    <w:rsid w:val="005C774C"/>
    <w:rsid w:val="005D1F06"/>
    <w:rsid w:val="005D243C"/>
    <w:rsid w:val="005D2452"/>
    <w:rsid w:val="005D284D"/>
    <w:rsid w:val="005D3F80"/>
    <w:rsid w:val="005D5200"/>
    <w:rsid w:val="005D5B5D"/>
    <w:rsid w:val="005D5FDD"/>
    <w:rsid w:val="005D69AE"/>
    <w:rsid w:val="005D6C09"/>
    <w:rsid w:val="005E2BBC"/>
    <w:rsid w:val="005E2C03"/>
    <w:rsid w:val="005E2F4B"/>
    <w:rsid w:val="005E461A"/>
    <w:rsid w:val="005E5F16"/>
    <w:rsid w:val="005E61A0"/>
    <w:rsid w:val="005F0418"/>
    <w:rsid w:val="005F04F8"/>
    <w:rsid w:val="005F1880"/>
    <w:rsid w:val="005F2270"/>
    <w:rsid w:val="005F2E39"/>
    <w:rsid w:val="005F7D2F"/>
    <w:rsid w:val="00600176"/>
    <w:rsid w:val="00600E0A"/>
    <w:rsid w:val="006031E5"/>
    <w:rsid w:val="0060352A"/>
    <w:rsid w:val="00603893"/>
    <w:rsid w:val="00605F86"/>
    <w:rsid w:val="00607392"/>
    <w:rsid w:val="00607941"/>
    <w:rsid w:val="0061322C"/>
    <w:rsid w:val="00614F07"/>
    <w:rsid w:val="006154C1"/>
    <w:rsid w:val="00615B5E"/>
    <w:rsid w:val="00615BFC"/>
    <w:rsid w:val="00617F20"/>
    <w:rsid w:val="006222BC"/>
    <w:rsid w:val="00623C46"/>
    <w:rsid w:val="006244A7"/>
    <w:rsid w:val="00625447"/>
    <w:rsid w:val="00625A63"/>
    <w:rsid w:val="00625C89"/>
    <w:rsid w:val="00626C1F"/>
    <w:rsid w:val="00626DDD"/>
    <w:rsid w:val="006301F3"/>
    <w:rsid w:val="006312CF"/>
    <w:rsid w:val="006333B6"/>
    <w:rsid w:val="006345D9"/>
    <w:rsid w:val="0063474F"/>
    <w:rsid w:val="00634BEA"/>
    <w:rsid w:val="00635B36"/>
    <w:rsid w:val="00635CEC"/>
    <w:rsid w:val="00635D8A"/>
    <w:rsid w:val="00636193"/>
    <w:rsid w:val="00636F29"/>
    <w:rsid w:val="006372BD"/>
    <w:rsid w:val="006379D0"/>
    <w:rsid w:val="00640D6A"/>
    <w:rsid w:val="006412D1"/>
    <w:rsid w:val="006438FE"/>
    <w:rsid w:val="0064399A"/>
    <w:rsid w:val="00644279"/>
    <w:rsid w:val="00646069"/>
    <w:rsid w:val="00646DCA"/>
    <w:rsid w:val="006476CA"/>
    <w:rsid w:val="006507C9"/>
    <w:rsid w:val="00650C47"/>
    <w:rsid w:val="006514ED"/>
    <w:rsid w:val="00652F18"/>
    <w:rsid w:val="00655FBF"/>
    <w:rsid w:val="006573AF"/>
    <w:rsid w:val="00657C74"/>
    <w:rsid w:val="006621FE"/>
    <w:rsid w:val="006629B7"/>
    <w:rsid w:val="00663086"/>
    <w:rsid w:val="0066308E"/>
    <w:rsid w:val="006633FE"/>
    <w:rsid w:val="006646E4"/>
    <w:rsid w:val="006646EC"/>
    <w:rsid w:val="006647F4"/>
    <w:rsid w:val="00665303"/>
    <w:rsid w:val="00665820"/>
    <w:rsid w:val="00665AE0"/>
    <w:rsid w:val="00666357"/>
    <w:rsid w:val="0066796F"/>
    <w:rsid w:val="006707E6"/>
    <w:rsid w:val="00670B03"/>
    <w:rsid w:val="00670E8B"/>
    <w:rsid w:val="00671684"/>
    <w:rsid w:val="006720E8"/>
    <w:rsid w:val="00672257"/>
    <w:rsid w:val="00680C92"/>
    <w:rsid w:val="006811E2"/>
    <w:rsid w:val="00681DAF"/>
    <w:rsid w:val="00682605"/>
    <w:rsid w:val="006833C0"/>
    <w:rsid w:val="00683516"/>
    <w:rsid w:val="0068443C"/>
    <w:rsid w:val="00684932"/>
    <w:rsid w:val="006858D3"/>
    <w:rsid w:val="00686417"/>
    <w:rsid w:val="00686D35"/>
    <w:rsid w:val="0068722F"/>
    <w:rsid w:val="00687FF2"/>
    <w:rsid w:val="00690CF4"/>
    <w:rsid w:val="006948B5"/>
    <w:rsid w:val="006959BF"/>
    <w:rsid w:val="00697E43"/>
    <w:rsid w:val="006A0985"/>
    <w:rsid w:val="006A0A6D"/>
    <w:rsid w:val="006A2519"/>
    <w:rsid w:val="006A2E1C"/>
    <w:rsid w:val="006A2EC2"/>
    <w:rsid w:val="006A360F"/>
    <w:rsid w:val="006A3A4A"/>
    <w:rsid w:val="006A44D5"/>
    <w:rsid w:val="006A54E3"/>
    <w:rsid w:val="006A5EEA"/>
    <w:rsid w:val="006A755C"/>
    <w:rsid w:val="006A7ED6"/>
    <w:rsid w:val="006A7F49"/>
    <w:rsid w:val="006B01E6"/>
    <w:rsid w:val="006B5324"/>
    <w:rsid w:val="006C02C5"/>
    <w:rsid w:val="006C0FB2"/>
    <w:rsid w:val="006C27D7"/>
    <w:rsid w:val="006C3AC4"/>
    <w:rsid w:val="006C5FF2"/>
    <w:rsid w:val="006C6B57"/>
    <w:rsid w:val="006C7E9F"/>
    <w:rsid w:val="006D0A75"/>
    <w:rsid w:val="006D167F"/>
    <w:rsid w:val="006D1F68"/>
    <w:rsid w:val="006D27B1"/>
    <w:rsid w:val="006D2F9B"/>
    <w:rsid w:val="006D41C9"/>
    <w:rsid w:val="006D4900"/>
    <w:rsid w:val="006D661D"/>
    <w:rsid w:val="006D67F3"/>
    <w:rsid w:val="006D75AD"/>
    <w:rsid w:val="006E02BD"/>
    <w:rsid w:val="006E043E"/>
    <w:rsid w:val="006E0701"/>
    <w:rsid w:val="006E1BA0"/>
    <w:rsid w:val="006E2335"/>
    <w:rsid w:val="006E4FAF"/>
    <w:rsid w:val="006E6917"/>
    <w:rsid w:val="006F2419"/>
    <w:rsid w:val="006F59F3"/>
    <w:rsid w:val="006F6117"/>
    <w:rsid w:val="006F6F74"/>
    <w:rsid w:val="006F7261"/>
    <w:rsid w:val="006F73A8"/>
    <w:rsid w:val="006F78C5"/>
    <w:rsid w:val="0070118C"/>
    <w:rsid w:val="00701276"/>
    <w:rsid w:val="00701904"/>
    <w:rsid w:val="00701AF8"/>
    <w:rsid w:val="00702291"/>
    <w:rsid w:val="00702C84"/>
    <w:rsid w:val="0070360D"/>
    <w:rsid w:val="00704276"/>
    <w:rsid w:val="00704C50"/>
    <w:rsid w:val="00704F3A"/>
    <w:rsid w:val="007057F1"/>
    <w:rsid w:val="00705917"/>
    <w:rsid w:val="0070737E"/>
    <w:rsid w:val="00707D41"/>
    <w:rsid w:val="007110A1"/>
    <w:rsid w:val="00713270"/>
    <w:rsid w:val="00713942"/>
    <w:rsid w:val="0071499B"/>
    <w:rsid w:val="00714EB2"/>
    <w:rsid w:val="00715972"/>
    <w:rsid w:val="0071643D"/>
    <w:rsid w:val="00716AD9"/>
    <w:rsid w:val="0071752A"/>
    <w:rsid w:val="00720FB3"/>
    <w:rsid w:val="00720FCA"/>
    <w:rsid w:val="00721940"/>
    <w:rsid w:val="00722D38"/>
    <w:rsid w:val="00723DCE"/>
    <w:rsid w:val="00723DFC"/>
    <w:rsid w:val="00724C79"/>
    <w:rsid w:val="0073061D"/>
    <w:rsid w:val="00731DA8"/>
    <w:rsid w:val="00731FAF"/>
    <w:rsid w:val="0073200C"/>
    <w:rsid w:val="00732D6E"/>
    <w:rsid w:val="007341F1"/>
    <w:rsid w:val="00734CD6"/>
    <w:rsid w:val="00735AE2"/>
    <w:rsid w:val="00737B1D"/>
    <w:rsid w:val="00737E2C"/>
    <w:rsid w:val="00740927"/>
    <w:rsid w:val="00741319"/>
    <w:rsid w:val="00742663"/>
    <w:rsid w:val="00742EDB"/>
    <w:rsid w:val="00744DD1"/>
    <w:rsid w:val="00745C37"/>
    <w:rsid w:val="00746AEC"/>
    <w:rsid w:val="00747154"/>
    <w:rsid w:val="00750330"/>
    <w:rsid w:val="00750414"/>
    <w:rsid w:val="007517B6"/>
    <w:rsid w:val="00752759"/>
    <w:rsid w:val="00752DFF"/>
    <w:rsid w:val="0075365A"/>
    <w:rsid w:val="007558EC"/>
    <w:rsid w:val="00755FC8"/>
    <w:rsid w:val="00756672"/>
    <w:rsid w:val="00761D2C"/>
    <w:rsid w:val="00762290"/>
    <w:rsid w:val="00767842"/>
    <w:rsid w:val="007712DA"/>
    <w:rsid w:val="007737BB"/>
    <w:rsid w:val="007751AE"/>
    <w:rsid w:val="00776DFF"/>
    <w:rsid w:val="0077759F"/>
    <w:rsid w:val="00780E62"/>
    <w:rsid w:val="00782408"/>
    <w:rsid w:val="00782745"/>
    <w:rsid w:val="00782C4E"/>
    <w:rsid w:val="00782EAE"/>
    <w:rsid w:val="00786021"/>
    <w:rsid w:val="0078759E"/>
    <w:rsid w:val="0079360D"/>
    <w:rsid w:val="00793808"/>
    <w:rsid w:val="00794134"/>
    <w:rsid w:val="00794174"/>
    <w:rsid w:val="0079458D"/>
    <w:rsid w:val="00795EC8"/>
    <w:rsid w:val="007962BF"/>
    <w:rsid w:val="007968E7"/>
    <w:rsid w:val="0079753C"/>
    <w:rsid w:val="007A0F8A"/>
    <w:rsid w:val="007A287A"/>
    <w:rsid w:val="007A5B58"/>
    <w:rsid w:val="007A60CF"/>
    <w:rsid w:val="007A7B36"/>
    <w:rsid w:val="007A7C3A"/>
    <w:rsid w:val="007A7CB3"/>
    <w:rsid w:val="007B0E76"/>
    <w:rsid w:val="007B1096"/>
    <w:rsid w:val="007B1FF4"/>
    <w:rsid w:val="007B2F57"/>
    <w:rsid w:val="007B3C67"/>
    <w:rsid w:val="007B4208"/>
    <w:rsid w:val="007B4748"/>
    <w:rsid w:val="007B516A"/>
    <w:rsid w:val="007B551F"/>
    <w:rsid w:val="007B74A9"/>
    <w:rsid w:val="007C4487"/>
    <w:rsid w:val="007C4840"/>
    <w:rsid w:val="007C4847"/>
    <w:rsid w:val="007C799E"/>
    <w:rsid w:val="007D2731"/>
    <w:rsid w:val="007D3536"/>
    <w:rsid w:val="007D4371"/>
    <w:rsid w:val="007D4948"/>
    <w:rsid w:val="007D52CC"/>
    <w:rsid w:val="007D5A81"/>
    <w:rsid w:val="007D638E"/>
    <w:rsid w:val="007D6A49"/>
    <w:rsid w:val="007D743D"/>
    <w:rsid w:val="007D79E2"/>
    <w:rsid w:val="007E0110"/>
    <w:rsid w:val="007E1E30"/>
    <w:rsid w:val="007E22E7"/>
    <w:rsid w:val="007E3851"/>
    <w:rsid w:val="007E39F8"/>
    <w:rsid w:val="007E5CD1"/>
    <w:rsid w:val="007E60C7"/>
    <w:rsid w:val="007E6264"/>
    <w:rsid w:val="007E63E2"/>
    <w:rsid w:val="007E7250"/>
    <w:rsid w:val="007F0D43"/>
    <w:rsid w:val="007F0E9B"/>
    <w:rsid w:val="007F1D10"/>
    <w:rsid w:val="007F6BF6"/>
    <w:rsid w:val="00800718"/>
    <w:rsid w:val="008012C0"/>
    <w:rsid w:val="00802584"/>
    <w:rsid w:val="00802B2E"/>
    <w:rsid w:val="008038C0"/>
    <w:rsid w:val="00803AC7"/>
    <w:rsid w:val="00804421"/>
    <w:rsid w:val="00804B3B"/>
    <w:rsid w:val="00804B91"/>
    <w:rsid w:val="008101CA"/>
    <w:rsid w:val="008125B9"/>
    <w:rsid w:val="008135E7"/>
    <w:rsid w:val="00816632"/>
    <w:rsid w:val="00821327"/>
    <w:rsid w:val="008217B6"/>
    <w:rsid w:val="00821C7E"/>
    <w:rsid w:val="00822241"/>
    <w:rsid w:val="00824769"/>
    <w:rsid w:val="00825487"/>
    <w:rsid w:val="00825E09"/>
    <w:rsid w:val="00826A5E"/>
    <w:rsid w:val="0082746A"/>
    <w:rsid w:val="00827BD2"/>
    <w:rsid w:val="00827EE6"/>
    <w:rsid w:val="0083148A"/>
    <w:rsid w:val="00832F86"/>
    <w:rsid w:val="00833736"/>
    <w:rsid w:val="00834685"/>
    <w:rsid w:val="00835F80"/>
    <w:rsid w:val="0083669F"/>
    <w:rsid w:val="00837C18"/>
    <w:rsid w:val="008400F0"/>
    <w:rsid w:val="00840BF5"/>
    <w:rsid w:val="00841BA8"/>
    <w:rsid w:val="008428FA"/>
    <w:rsid w:val="00844A6A"/>
    <w:rsid w:val="008460A8"/>
    <w:rsid w:val="008462CD"/>
    <w:rsid w:val="00850310"/>
    <w:rsid w:val="00851002"/>
    <w:rsid w:val="00852529"/>
    <w:rsid w:val="0085295F"/>
    <w:rsid w:val="00852F0F"/>
    <w:rsid w:val="008537D1"/>
    <w:rsid w:val="008542EC"/>
    <w:rsid w:val="00854BAB"/>
    <w:rsid w:val="00855ACA"/>
    <w:rsid w:val="00855BB3"/>
    <w:rsid w:val="00856DB2"/>
    <w:rsid w:val="00856EF2"/>
    <w:rsid w:val="00862210"/>
    <w:rsid w:val="00863985"/>
    <w:rsid w:val="00865598"/>
    <w:rsid w:val="0086638D"/>
    <w:rsid w:val="00866601"/>
    <w:rsid w:val="00867A2B"/>
    <w:rsid w:val="008709D8"/>
    <w:rsid w:val="00871449"/>
    <w:rsid w:val="0087280D"/>
    <w:rsid w:val="00872EAF"/>
    <w:rsid w:val="0087369C"/>
    <w:rsid w:val="00874938"/>
    <w:rsid w:val="008749ED"/>
    <w:rsid w:val="00880093"/>
    <w:rsid w:val="00880539"/>
    <w:rsid w:val="008844AB"/>
    <w:rsid w:val="00885A33"/>
    <w:rsid w:val="008863E1"/>
    <w:rsid w:val="00886447"/>
    <w:rsid w:val="00887726"/>
    <w:rsid w:val="00890300"/>
    <w:rsid w:val="00890851"/>
    <w:rsid w:val="0089647E"/>
    <w:rsid w:val="00896EBF"/>
    <w:rsid w:val="008979F1"/>
    <w:rsid w:val="00897BB5"/>
    <w:rsid w:val="008A0D8F"/>
    <w:rsid w:val="008A11F4"/>
    <w:rsid w:val="008A127A"/>
    <w:rsid w:val="008A1ABB"/>
    <w:rsid w:val="008A1BD4"/>
    <w:rsid w:val="008A2D6E"/>
    <w:rsid w:val="008A304B"/>
    <w:rsid w:val="008A396A"/>
    <w:rsid w:val="008B2753"/>
    <w:rsid w:val="008B290D"/>
    <w:rsid w:val="008B4301"/>
    <w:rsid w:val="008B514B"/>
    <w:rsid w:val="008B5784"/>
    <w:rsid w:val="008B7BE7"/>
    <w:rsid w:val="008C1BF1"/>
    <w:rsid w:val="008C2B86"/>
    <w:rsid w:val="008C2DC5"/>
    <w:rsid w:val="008C3E2A"/>
    <w:rsid w:val="008C414B"/>
    <w:rsid w:val="008C4354"/>
    <w:rsid w:val="008C5EC0"/>
    <w:rsid w:val="008C5EFD"/>
    <w:rsid w:val="008C6C43"/>
    <w:rsid w:val="008C6D7C"/>
    <w:rsid w:val="008C7751"/>
    <w:rsid w:val="008D0C41"/>
    <w:rsid w:val="008D2763"/>
    <w:rsid w:val="008D298C"/>
    <w:rsid w:val="008D2E0F"/>
    <w:rsid w:val="008D3B94"/>
    <w:rsid w:val="008D3D25"/>
    <w:rsid w:val="008D50E5"/>
    <w:rsid w:val="008D5B0F"/>
    <w:rsid w:val="008D5EDE"/>
    <w:rsid w:val="008D6584"/>
    <w:rsid w:val="008D67A8"/>
    <w:rsid w:val="008D6B42"/>
    <w:rsid w:val="008D729A"/>
    <w:rsid w:val="008E10B3"/>
    <w:rsid w:val="008E2C8C"/>
    <w:rsid w:val="008E40EE"/>
    <w:rsid w:val="008E4415"/>
    <w:rsid w:val="008E67AC"/>
    <w:rsid w:val="008E73DA"/>
    <w:rsid w:val="008F0204"/>
    <w:rsid w:val="008F03BE"/>
    <w:rsid w:val="008F1828"/>
    <w:rsid w:val="008F1BB7"/>
    <w:rsid w:val="008F1D2D"/>
    <w:rsid w:val="008F45EB"/>
    <w:rsid w:val="008F46D8"/>
    <w:rsid w:val="008F6907"/>
    <w:rsid w:val="008F6CD4"/>
    <w:rsid w:val="00900D9C"/>
    <w:rsid w:val="00904AE8"/>
    <w:rsid w:val="00906607"/>
    <w:rsid w:val="009067BC"/>
    <w:rsid w:val="00907B7E"/>
    <w:rsid w:val="00910902"/>
    <w:rsid w:val="009111E9"/>
    <w:rsid w:val="0091139B"/>
    <w:rsid w:val="0091472E"/>
    <w:rsid w:val="00915EEA"/>
    <w:rsid w:val="00917040"/>
    <w:rsid w:val="0092037B"/>
    <w:rsid w:val="009208AD"/>
    <w:rsid w:val="0092133C"/>
    <w:rsid w:val="00922733"/>
    <w:rsid w:val="00923726"/>
    <w:rsid w:val="00923CB2"/>
    <w:rsid w:val="00926A3F"/>
    <w:rsid w:val="00930A42"/>
    <w:rsid w:val="00930CF2"/>
    <w:rsid w:val="00930F58"/>
    <w:rsid w:val="0093203B"/>
    <w:rsid w:val="0093345E"/>
    <w:rsid w:val="00933FC3"/>
    <w:rsid w:val="00934950"/>
    <w:rsid w:val="00935063"/>
    <w:rsid w:val="009403F9"/>
    <w:rsid w:val="00941AD8"/>
    <w:rsid w:val="00941F18"/>
    <w:rsid w:val="00942EC2"/>
    <w:rsid w:val="00944C9C"/>
    <w:rsid w:val="00946B22"/>
    <w:rsid w:val="00946E48"/>
    <w:rsid w:val="00947118"/>
    <w:rsid w:val="00947CBF"/>
    <w:rsid w:val="00947EF4"/>
    <w:rsid w:val="00950FE1"/>
    <w:rsid w:val="00952067"/>
    <w:rsid w:val="0095421A"/>
    <w:rsid w:val="0095427A"/>
    <w:rsid w:val="009553CA"/>
    <w:rsid w:val="00955BCA"/>
    <w:rsid w:val="00956998"/>
    <w:rsid w:val="00957122"/>
    <w:rsid w:val="009577D9"/>
    <w:rsid w:val="00961B90"/>
    <w:rsid w:val="00962649"/>
    <w:rsid w:val="009628C0"/>
    <w:rsid w:val="00962BF6"/>
    <w:rsid w:val="009632C1"/>
    <w:rsid w:val="009667BF"/>
    <w:rsid w:val="00966F7D"/>
    <w:rsid w:val="009671F2"/>
    <w:rsid w:val="00967DDD"/>
    <w:rsid w:val="009725A3"/>
    <w:rsid w:val="00973CE6"/>
    <w:rsid w:val="009742DD"/>
    <w:rsid w:val="0097440A"/>
    <w:rsid w:val="00974739"/>
    <w:rsid w:val="00975059"/>
    <w:rsid w:val="00975D09"/>
    <w:rsid w:val="00975E64"/>
    <w:rsid w:val="009760A3"/>
    <w:rsid w:val="009764A0"/>
    <w:rsid w:val="00977052"/>
    <w:rsid w:val="009771B1"/>
    <w:rsid w:val="00977236"/>
    <w:rsid w:val="00983B47"/>
    <w:rsid w:val="0098444A"/>
    <w:rsid w:val="00984C69"/>
    <w:rsid w:val="00986EE1"/>
    <w:rsid w:val="00987DDE"/>
    <w:rsid w:val="009922AC"/>
    <w:rsid w:val="00992AFD"/>
    <w:rsid w:val="0099435A"/>
    <w:rsid w:val="0099530B"/>
    <w:rsid w:val="009959EC"/>
    <w:rsid w:val="009961D6"/>
    <w:rsid w:val="009976F7"/>
    <w:rsid w:val="009978DF"/>
    <w:rsid w:val="009A089F"/>
    <w:rsid w:val="009A1844"/>
    <w:rsid w:val="009A3124"/>
    <w:rsid w:val="009A579D"/>
    <w:rsid w:val="009A58B2"/>
    <w:rsid w:val="009A5A2D"/>
    <w:rsid w:val="009A5C4D"/>
    <w:rsid w:val="009A68F9"/>
    <w:rsid w:val="009A69F5"/>
    <w:rsid w:val="009A7A76"/>
    <w:rsid w:val="009B074B"/>
    <w:rsid w:val="009B1EEF"/>
    <w:rsid w:val="009B33BF"/>
    <w:rsid w:val="009B3A22"/>
    <w:rsid w:val="009B4254"/>
    <w:rsid w:val="009B471B"/>
    <w:rsid w:val="009B5649"/>
    <w:rsid w:val="009B58A1"/>
    <w:rsid w:val="009B5E1A"/>
    <w:rsid w:val="009B6F74"/>
    <w:rsid w:val="009B7E0C"/>
    <w:rsid w:val="009C186D"/>
    <w:rsid w:val="009C1E5A"/>
    <w:rsid w:val="009C25B8"/>
    <w:rsid w:val="009C300B"/>
    <w:rsid w:val="009C345C"/>
    <w:rsid w:val="009C4A40"/>
    <w:rsid w:val="009C53C5"/>
    <w:rsid w:val="009C621B"/>
    <w:rsid w:val="009C7DF1"/>
    <w:rsid w:val="009D3153"/>
    <w:rsid w:val="009D38BF"/>
    <w:rsid w:val="009D3CA1"/>
    <w:rsid w:val="009D4271"/>
    <w:rsid w:val="009D49B0"/>
    <w:rsid w:val="009D60ED"/>
    <w:rsid w:val="009D728F"/>
    <w:rsid w:val="009D7B61"/>
    <w:rsid w:val="009E0BB1"/>
    <w:rsid w:val="009E0F3C"/>
    <w:rsid w:val="009E17B6"/>
    <w:rsid w:val="009E2C3F"/>
    <w:rsid w:val="009E3FE4"/>
    <w:rsid w:val="009E77BD"/>
    <w:rsid w:val="009F097F"/>
    <w:rsid w:val="009F1551"/>
    <w:rsid w:val="009F2F99"/>
    <w:rsid w:val="009F310C"/>
    <w:rsid w:val="009F40F0"/>
    <w:rsid w:val="009F5B18"/>
    <w:rsid w:val="009F70BB"/>
    <w:rsid w:val="00A00054"/>
    <w:rsid w:val="00A00CEB"/>
    <w:rsid w:val="00A00FF7"/>
    <w:rsid w:val="00A030AF"/>
    <w:rsid w:val="00A0351C"/>
    <w:rsid w:val="00A0477E"/>
    <w:rsid w:val="00A06C3D"/>
    <w:rsid w:val="00A06F24"/>
    <w:rsid w:val="00A071AF"/>
    <w:rsid w:val="00A07EFB"/>
    <w:rsid w:val="00A1116F"/>
    <w:rsid w:val="00A11D59"/>
    <w:rsid w:val="00A13BB8"/>
    <w:rsid w:val="00A14726"/>
    <w:rsid w:val="00A178CD"/>
    <w:rsid w:val="00A21402"/>
    <w:rsid w:val="00A21944"/>
    <w:rsid w:val="00A226AB"/>
    <w:rsid w:val="00A238C3"/>
    <w:rsid w:val="00A245A0"/>
    <w:rsid w:val="00A26C84"/>
    <w:rsid w:val="00A32095"/>
    <w:rsid w:val="00A338CB"/>
    <w:rsid w:val="00A33AD0"/>
    <w:rsid w:val="00A344D6"/>
    <w:rsid w:val="00A35E9F"/>
    <w:rsid w:val="00A36303"/>
    <w:rsid w:val="00A3644C"/>
    <w:rsid w:val="00A36661"/>
    <w:rsid w:val="00A3767A"/>
    <w:rsid w:val="00A40BEF"/>
    <w:rsid w:val="00A40C8B"/>
    <w:rsid w:val="00A414AB"/>
    <w:rsid w:val="00A41D88"/>
    <w:rsid w:val="00A421BA"/>
    <w:rsid w:val="00A42A0E"/>
    <w:rsid w:val="00A449D6"/>
    <w:rsid w:val="00A474EE"/>
    <w:rsid w:val="00A47F25"/>
    <w:rsid w:val="00A542F7"/>
    <w:rsid w:val="00A550D1"/>
    <w:rsid w:val="00A552DE"/>
    <w:rsid w:val="00A57163"/>
    <w:rsid w:val="00A632F6"/>
    <w:rsid w:val="00A655E1"/>
    <w:rsid w:val="00A6625F"/>
    <w:rsid w:val="00A66B07"/>
    <w:rsid w:val="00A70ADF"/>
    <w:rsid w:val="00A72CAA"/>
    <w:rsid w:val="00A73A0D"/>
    <w:rsid w:val="00A73C1B"/>
    <w:rsid w:val="00A75487"/>
    <w:rsid w:val="00A75A5A"/>
    <w:rsid w:val="00A75FAA"/>
    <w:rsid w:val="00A7722A"/>
    <w:rsid w:val="00A77B44"/>
    <w:rsid w:val="00A77E4D"/>
    <w:rsid w:val="00A80FFC"/>
    <w:rsid w:val="00A81E5E"/>
    <w:rsid w:val="00A82252"/>
    <w:rsid w:val="00A833B8"/>
    <w:rsid w:val="00A83F41"/>
    <w:rsid w:val="00A83FCB"/>
    <w:rsid w:val="00A83FD8"/>
    <w:rsid w:val="00A84DB0"/>
    <w:rsid w:val="00A853D6"/>
    <w:rsid w:val="00A85FEF"/>
    <w:rsid w:val="00A87F71"/>
    <w:rsid w:val="00A91479"/>
    <w:rsid w:val="00A922E9"/>
    <w:rsid w:val="00A9363E"/>
    <w:rsid w:val="00A94637"/>
    <w:rsid w:val="00A95F9F"/>
    <w:rsid w:val="00AA0618"/>
    <w:rsid w:val="00AA0A7C"/>
    <w:rsid w:val="00AA425B"/>
    <w:rsid w:val="00AA5069"/>
    <w:rsid w:val="00AA5492"/>
    <w:rsid w:val="00AA6320"/>
    <w:rsid w:val="00AA6B99"/>
    <w:rsid w:val="00AA6F74"/>
    <w:rsid w:val="00AB07BF"/>
    <w:rsid w:val="00AB1CF0"/>
    <w:rsid w:val="00AB2F5A"/>
    <w:rsid w:val="00AB3114"/>
    <w:rsid w:val="00AB3F83"/>
    <w:rsid w:val="00AB40DE"/>
    <w:rsid w:val="00AB4869"/>
    <w:rsid w:val="00AB56F2"/>
    <w:rsid w:val="00AB77F2"/>
    <w:rsid w:val="00AC21D3"/>
    <w:rsid w:val="00AC448A"/>
    <w:rsid w:val="00AC5253"/>
    <w:rsid w:val="00AC5738"/>
    <w:rsid w:val="00AC6273"/>
    <w:rsid w:val="00AC64DB"/>
    <w:rsid w:val="00AC77BE"/>
    <w:rsid w:val="00AD0098"/>
    <w:rsid w:val="00AD1AB0"/>
    <w:rsid w:val="00AD21D8"/>
    <w:rsid w:val="00AD3968"/>
    <w:rsid w:val="00AD5DA6"/>
    <w:rsid w:val="00AD6A9D"/>
    <w:rsid w:val="00AE4145"/>
    <w:rsid w:val="00AE46C0"/>
    <w:rsid w:val="00AE5108"/>
    <w:rsid w:val="00AE7CA9"/>
    <w:rsid w:val="00AF034D"/>
    <w:rsid w:val="00AF3AFB"/>
    <w:rsid w:val="00AF4123"/>
    <w:rsid w:val="00AF42DD"/>
    <w:rsid w:val="00AF7CFD"/>
    <w:rsid w:val="00B034C3"/>
    <w:rsid w:val="00B0499C"/>
    <w:rsid w:val="00B04E39"/>
    <w:rsid w:val="00B07AC3"/>
    <w:rsid w:val="00B101D6"/>
    <w:rsid w:val="00B11CCF"/>
    <w:rsid w:val="00B12D1F"/>
    <w:rsid w:val="00B1339C"/>
    <w:rsid w:val="00B14B37"/>
    <w:rsid w:val="00B1522A"/>
    <w:rsid w:val="00B22D00"/>
    <w:rsid w:val="00B230DB"/>
    <w:rsid w:val="00B23701"/>
    <w:rsid w:val="00B2462E"/>
    <w:rsid w:val="00B251F4"/>
    <w:rsid w:val="00B26016"/>
    <w:rsid w:val="00B31CA7"/>
    <w:rsid w:val="00B31E2A"/>
    <w:rsid w:val="00B32D99"/>
    <w:rsid w:val="00B32FC1"/>
    <w:rsid w:val="00B3347D"/>
    <w:rsid w:val="00B3388D"/>
    <w:rsid w:val="00B33EF1"/>
    <w:rsid w:val="00B34206"/>
    <w:rsid w:val="00B35407"/>
    <w:rsid w:val="00B37ADC"/>
    <w:rsid w:val="00B37CD7"/>
    <w:rsid w:val="00B41195"/>
    <w:rsid w:val="00B41E45"/>
    <w:rsid w:val="00B45AE3"/>
    <w:rsid w:val="00B46B82"/>
    <w:rsid w:val="00B46CA6"/>
    <w:rsid w:val="00B47367"/>
    <w:rsid w:val="00B47B7D"/>
    <w:rsid w:val="00B5111D"/>
    <w:rsid w:val="00B52416"/>
    <w:rsid w:val="00B530B6"/>
    <w:rsid w:val="00B538A0"/>
    <w:rsid w:val="00B55121"/>
    <w:rsid w:val="00B553B3"/>
    <w:rsid w:val="00B55945"/>
    <w:rsid w:val="00B56ED5"/>
    <w:rsid w:val="00B60322"/>
    <w:rsid w:val="00B61055"/>
    <w:rsid w:val="00B61B45"/>
    <w:rsid w:val="00B62199"/>
    <w:rsid w:val="00B63A86"/>
    <w:rsid w:val="00B649ED"/>
    <w:rsid w:val="00B6642E"/>
    <w:rsid w:val="00B67625"/>
    <w:rsid w:val="00B719C4"/>
    <w:rsid w:val="00B7239E"/>
    <w:rsid w:val="00B72F5E"/>
    <w:rsid w:val="00B748B0"/>
    <w:rsid w:val="00B7582C"/>
    <w:rsid w:val="00B7642C"/>
    <w:rsid w:val="00B76CD7"/>
    <w:rsid w:val="00B805E4"/>
    <w:rsid w:val="00B80761"/>
    <w:rsid w:val="00B81435"/>
    <w:rsid w:val="00B82863"/>
    <w:rsid w:val="00B830A5"/>
    <w:rsid w:val="00B83D4F"/>
    <w:rsid w:val="00B83EEC"/>
    <w:rsid w:val="00B8490B"/>
    <w:rsid w:val="00B86773"/>
    <w:rsid w:val="00B87124"/>
    <w:rsid w:val="00B9121D"/>
    <w:rsid w:val="00B91233"/>
    <w:rsid w:val="00B916CB"/>
    <w:rsid w:val="00B91F99"/>
    <w:rsid w:val="00B94AC5"/>
    <w:rsid w:val="00B94E86"/>
    <w:rsid w:val="00B95207"/>
    <w:rsid w:val="00B9608C"/>
    <w:rsid w:val="00B96457"/>
    <w:rsid w:val="00B96467"/>
    <w:rsid w:val="00B96A93"/>
    <w:rsid w:val="00BA0218"/>
    <w:rsid w:val="00BA1225"/>
    <w:rsid w:val="00BA25FD"/>
    <w:rsid w:val="00BA2E3A"/>
    <w:rsid w:val="00BA4BA1"/>
    <w:rsid w:val="00BA71F9"/>
    <w:rsid w:val="00BA76AE"/>
    <w:rsid w:val="00BB03F9"/>
    <w:rsid w:val="00BB0831"/>
    <w:rsid w:val="00BB08A1"/>
    <w:rsid w:val="00BB0AD7"/>
    <w:rsid w:val="00BB0C0B"/>
    <w:rsid w:val="00BB0C42"/>
    <w:rsid w:val="00BB2138"/>
    <w:rsid w:val="00BB2D7B"/>
    <w:rsid w:val="00BB3F06"/>
    <w:rsid w:val="00BB5C51"/>
    <w:rsid w:val="00BB76D4"/>
    <w:rsid w:val="00BC0CFF"/>
    <w:rsid w:val="00BC0F0F"/>
    <w:rsid w:val="00BC227F"/>
    <w:rsid w:val="00BC3CB1"/>
    <w:rsid w:val="00BD030C"/>
    <w:rsid w:val="00BD0A14"/>
    <w:rsid w:val="00BD0CFA"/>
    <w:rsid w:val="00BD1A06"/>
    <w:rsid w:val="00BD37FB"/>
    <w:rsid w:val="00BD5C2C"/>
    <w:rsid w:val="00BD7134"/>
    <w:rsid w:val="00BD7B13"/>
    <w:rsid w:val="00BD7CD3"/>
    <w:rsid w:val="00BE047B"/>
    <w:rsid w:val="00BE0F9C"/>
    <w:rsid w:val="00BE21A2"/>
    <w:rsid w:val="00BE24E3"/>
    <w:rsid w:val="00BE4622"/>
    <w:rsid w:val="00BE4BC3"/>
    <w:rsid w:val="00BE4BE5"/>
    <w:rsid w:val="00BE5054"/>
    <w:rsid w:val="00BE6F7E"/>
    <w:rsid w:val="00BF04A0"/>
    <w:rsid w:val="00BF4338"/>
    <w:rsid w:val="00BF4494"/>
    <w:rsid w:val="00BF63CB"/>
    <w:rsid w:val="00BF664D"/>
    <w:rsid w:val="00BF6F0E"/>
    <w:rsid w:val="00BF75D5"/>
    <w:rsid w:val="00C006AC"/>
    <w:rsid w:val="00C01837"/>
    <w:rsid w:val="00C042BD"/>
    <w:rsid w:val="00C0761C"/>
    <w:rsid w:val="00C07859"/>
    <w:rsid w:val="00C10D4F"/>
    <w:rsid w:val="00C112F5"/>
    <w:rsid w:val="00C1185C"/>
    <w:rsid w:val="00C11F98"/>
    <w:rsid w:val="00C12D8A"/>
    <w:rsid w:val="00C13743"/>
    <w:rsid w:val="00C15C58"/>
    <w:rsid w:val="00C229B9"/>
    <w:rsid w:val="00C267DC"/>
    <w:rsid w:val="00C26B9A"/>
    <w:rsid w:val="00C26FC0"/>
    <w:rsid w:val="00C27804"/>
    <w:rsid w:val="00C278AF"/>
    <w:rsid w:val="00C279BF"/>
    <w:rsid w:val="00C312A3"/>
    <w:rsid w:val="00C34479"/>
    <w:rsid w:val="00C34AB6"/>
    <w:rsid w:val="00C350B0"/>
    <w:rsid w:val="00C37CCC"/>
    <w:rsid w:val="00C40863"/>
    <w:rsid w:val="00C4108E"/>
    <w:rsid w:val="00C42832"/>
    <w:rsid w:val="00C43212"/>
    <w:rsid w:val="00C43636"/>
    <w:rsid w:val="00C46380"/>
    <w:rsid w:val="00C4646D"/>
    <w:rsid w:val="00C46A9C"/>
    <w:rsid w:val="00C53351"/>
    <w:rsid w:val="00C550BE"/>
    <w:rsid w:val="00C57924"/>
    <w:rsid w:val="00C6111B"/>
    <w:rsid w:val="00C61B84"/>
    <w:rsid w:val="00C621C7"/>
    <w:rsid w:val="00C62F87"/>
    <w:rsid w:val="00C63D59"/>
    <w:rsid w:val="00C63DA2"/>
    <w:rsid w:val="00C6494F"/>
    <w:rsid w:val="00C65DA2"/>
    <w:rsid w:val="00C701EB"/>
    <w:rsid w:val="00C70490"/>
    <w:rsid w:val="00C70C1A"/>
    <w:rsid w:val="00C70FE8"/>
    <w:rsid w:val="00C710BF"/>
    <w:rsid w:val="00C713BC"/>
    <w:rsid w:val="00C728D6"/>
    <w:rsid w:val="00C743DB"/>
    <w:rsid w:val="00C74718"/>
    <w:rsid w:val="00C76D3B"/>
    <w:rsid w:val="00C81327"/>
    <w:rsid w:val="00C81364"/>
    <w:rsid w:val="00C82624"/>
    <w:rsid w:val="00C83B42"/>
    <w:rsid w:val="00C858F1"/>
    <w:rsid w:val="00C86214"/>
    <w:rsid w:val="00C86218"/>
    <w:rsid w:val="00C92217"/>
    <w:rsid w:val="00C92398"/>
    <w:rsid w:val="00C9472F"/>
    <w:rsid w:val="00C94946"/>
    <w:rsid w:val="00C95670"/>
    <w:rsid w:val="00C95954"/>
    <w:rsid w:val="00C95F05"/>
    <w:rsid w:val="00CA1874"/>
    <w:rsid w:val="00CA18F6"/>
    <w:rsid w:val="00CA1BAF"/>
    <w:rsid w:val="00CA1CCD"/>
    <w:rsid w:val="00CA3757"/>
    <w:rsid w:val="00CA43BD"/>
    <w:rsid w:val="00CA44A5"/>
    <w:rsid w:val="00CA58CC"/>
    <w:rsid w:val="00CA6286"/>
    <w:rsid w:val="00CA78EC"/>
    <w:rsid w:val="00CB1516"/>
    <w:rsid w:val="00CB17AA"/>
    <w:rsid w:val="00CB263E"/>
    <w:rsid w:val="00CB3A96"/>
    <w:rsid w:val="00CB42EF"/>
    <w:rsid w:val="00CB67BB"/>
    <w:rsid w:val="00CC020F"/>
    <w:rsid w:val="00CC2CE7"/>
    <w:rsid w:val="00CC4837"/>
    <w:rsid w:val="00CC518E"/>
    <w:rsid w:val="00CC61F3"/>
    <w:rsid w:val="00CC6251"/>
    <w:rsid w:val="00CD1BEB"/>
    <w:rsid w:val="00CD2F8A"/>
    <w:rsid w:val="00CD3EA5"/>
    <w:rsid w:val="00CD5FDD"/>
    <w:rsid w:val="00CD613F"/>
    <w:rsid w:val="00CD6507"/>
    <w:rsid w:val="00CE06DE"/>
    <w:rsid w:val="00CE0B8D"/>
    <w:rsid w:val="00CE191C"/>
    <w:rsid w:val="00CE2650"/>
    <w:rsid w:val="00CE3342"/>
    <w:rsid w:val="00CE3676"/>
    <w:rsid w:val="00CE482E"/>
    <w:rsid w:val="00CE698E"/>
    <w:rsid w:val="00CE741C"/>
    <w:rsid w:val="00CF2A16"/>
    <w:rsid w:val="00CF4B94"/>
    <w:rsid w:val="00CF5269"/>
    <w:rsid w:val="00CF6AB7"/>
    <w:rsid w:val="00D00C61"/>
    <w:rsid w:val="00D01B4C"/>
    <w:rsid w:val="00D01D46"/>
    <w:rsid w:val="00D01E1E"/>
    <w:rsid w:val="00D0293B"/>
    <w:rsid w:val="00D03C2E"/>
    <w:rsid w:val="00D04CF8"/>
    <w:rsid w:val="00D10FB9"/>
    <w:rsid w:val="00D116CC"/>
    <w:rsid w:val="00D12620"/>
    <w:rsid w:val="00D13DBD"/>
    <w:rsid w:val="00D14A53"/>
    <w:rsid w:val="00D15DFC"/>
    <w:rsid w:val="00D16085"/>
    <w:rsid w:val="00D161A4"/>
    <w:rsid w:val="00D1653B"/>
    <w:rsid w:val="00D16DE9"/>
    <w:rsid w:val="00D170A1"/>
    <w:rsid w:val="00D20D5D"/>
    <w:rsid w:val="00D21C6F"/>
    <w:rsid w:val="00D21EE2"/>
    <w:rsid w:val="00D23555"/>
    <w:rsid w:val="00D24DAF"/>
    <w:rsid w:val="00D260B3"/>
    <w:rsid w:val="00D2676A"/>
    <w:rsid w:val="00D26E96"/>
    <w:rsid w:val="00D27097"/>
    <w:rsid w:val="00D27599"/>
    <w:rsid w:val="00D324EB"/>
    <w:rsid w:val="00D3278A"/>
    <w:rsid w:val="00D32C76"/>
    <w:rsid w:val="00D32E6A"/>
    <w:rsid w:val="00D34332"/>
    <w:rsid w:val="00D344A0"/>
    <w:rsid w:val="00D345E6"/>
    <w:rsid w:val="00D40119"/>
    <w:rsid w:val="00D41A92"/>
    <w:rsid w:val="00D41E63"/>
    <w:rsid w:val="00D424DA"/>
    <w:rsid w:val="00D4304B"/>
    <w:rsid w:val="00D44719"/>
    <w:rsid w:val="00D460C9"/>
    <w:rsid w:val="00D462B2"/>
    <w:rsid w:val="00D51568"/>
    <w:rsid w:val="00D518DE"/>
    <w:rsid w:val="00D51EA6"/>
    <w:rsid w:val="00D52334"/>
    <w:rsid w:val="00D5360F"/>
    <w:rsid w:val="00D540B1"/>
    <w:rsid w:val="00D556F0"/>
    <w:rsid w:val="00D57778"/>
    <w:rsid w:val="00D57DF9"/>
    <w:rsid w:val="00D605DC"/>
    <w:rsid w:val="00D608CA"/>
    <w:rsid w:val="00D61BD4"/>
    <w:rsid w:val="00D642C2"/>
    <w:rsid w:val="00D6570D"/>
    <w:rsid w:val="00D665B9"/>
    <w:rsid w:val="00D677C7"/>
    <w:rsid w:val="00D70E4C"/>
    <w:rsid w:val="00D71416"/>
    <w:rsid w:val="00D71862"/>
    <w:rsid w:val="00D7473A"/>
    <w:rsid w:val="00D74C32"/>
    <w:rsid w:val="00D74C54"/>
    <w:rsid w:val="00D75033"/>
    <w:rsid w:val="00D75500"/>
    <w:rsid w:val="00D760B8"/>
    <w:rsid w:val="00D83FBF"/>
    <w:rsid w:val="00D8421E"/>
    <w:rsid w:val="00D84405"/>
    <w:rsid w:val="00D84ABB"/>
    <w:rsid w:val="00D856CC"/>
    <w:rsid w:val="00D86883"/>
    <w:rsid w:val="00D9063D"/>
    <w:rsid w:val="00D91EDE"/>
    <w:rsid w:val="00D92B8B"/>
    <w:rsid w:val="00D92CF1"/>
    <w:rsid w:val="00D94242"/>
    <w:rsid w:val="00D94451"/>
    <w:rsid w:val="00D94FD5"/>
    <w:rsid w:val="00D95927"/>
    <w:rsid w:val="00D972CF"/>
    <w:rsid w:val="00DA072E"/>
    <w:rsid w:val="00DA1CD6"/>
    <w:rsid w:val="00DA280F"/>
    <w:rsid w:val="00DA301D"/>
    <w:rsid w:val="00DA3308"/>
    <w:rsid w:val="00DA4A36"/>
    <w:rsid w:val="00DA6525"/>
    <w:rsid w:val="00DA7AC5"/>
    <w:rsid w:val="00DA7E40"/>
    <w:rsid w:val="00DB00A0"/>
    <w:rsid w:val="00DB0125"/>
    <w:rsid w:val="00DB1814"/>
    <w:rsid w:val="00DB442F"/>
    <w:rsid w:val="00DB4819"/>
    <w:rsid w:val="00DB56F7"/>
    <w:rsid w:val="00DB63A8"/>
    <w:rsid w:val="00DB64FC"/>
    <w:rsid w:val="00DB78EE"/>
    <w:rsid w:val="00DC060A"/>
    <w:rsid w:val="00DC1936"/>
    <w:rsid w:val="00DC225F"/>
    <w:rsid w:val="00DC2F28"/>
    <w:rsid w:val="00DC4C09"/>
    <w:rsid w:val="00DC4F31"/>
    <w:rsid w:val="00DC668D"/>
    <w:rsid w:val="00DC701C"/>
    <w:rsid w:val="00DC7AC7"/>
    <w:rsid w:val="00DD0247"/>
    <w:rsid w:val="00DD2931"/>
    <w:rsid w:val="00DD4AD8"/>
    <w:rsid w:val="00DD4E3D"/>
    <w:rsid w:val="00DD5BA9"/>
    <w:rsid w:val="00DD692F"/>
    <w:rsid w:val="00DD7461"/>
    <w:rsid w:val="00DE1667"/>
    <w:rsid w:val="00DE2344"/>
    <w:rsid w:val="00DE2969"/>
    <w:rsid w:val="00DE32F0"/>
    <w:rsid w:val="00DE3C01"/>
    <w:rsid w:val="00DE624B"/>
    <w:rsid w:val="00DF070B"/>
    <w:rsid w:val="00DF081F"/>
    <w:rsid w:val="00DF1580"/>
    <w:rsid w:val="00DF15A3"/>
    <w:rsid w:val="00DF1921"/>
    <w:rsid w:val="00DF2410"/>
    <w:rsid w:val="00DF2823"/>
    <w:rsid w:val="00DF2C6A"/>
    <w:rsid w:val="00DF30A9"/>
    <w:rsid w:val="00DF531F"/>
    <w:rsid w:val="00DF5A63"/>
    <w:rsid w:val="00E00BDD"/>
    <w:rsid w:val="00E02A20"/>
    <w:rsid w:val="00E02D71"/>
    <w:rsid w:val="00E06DA1"/>
    <w:rsid w:val="00E07D53"/>
    <w:rsid w:val="00E10356"/>
    <w:rsid w:val="00E12504"/>
    <w:rsid w:val="00E14AA4"/>
    <w:rsid w:val="00E16F63"/>
    <w:rsid w:val="00E17B97"/>
    <w:rsid w:val="00E206F7"/>
    <w:rsid w:val="00E216AC"/>
    <w:rsid w:val="00E22480"/>
    <w:rsid w:val="00E24093"/>
    <w:rsid w:val="00E25772"/>
    <w:rsid w:val="00E25D55"/>
    <w:rsid w:val="00E30ECF"/>
    <w:rsid w:val="00E31197"/>
    <w:rsid w:val="00E312FD"/>
    <w:rsid w:val="00E3163D"/>
    <w:rsid w:val="00E34858"/>
    <w:rsid w:val="00E348E2"/>
    <w:rsid w:val="00E400DE"/>
    <w:rsid w:val="00E40C75"/>
    <w:rsid w:val="00E41406"/>
    <w:rsid w:val="00E42D42"/>
    <w:rsid w:val="00E43904"/>
    <w:rsid w:val="00E4528F"/>
    <w:rsid w:val="00E47157"/>
    <w:rsid w:val="00E501FA"/>
    <w:rsid w:val="00E5039F"/>
    <w:rsid w:val="00E50D7E"/>
    <w:rsid w:val="00E5146E"/>
    <w:rsid w:val="00E519DC"/>
    <w:rsid w:val="00E54D0C"/>
    <w:rsid w:val="00E55A96"/>
    <w:rsid w:val="00E5774B"/>
    <w:rsid w:val="00E57BBE"/>
    <w:rsid w:val="00E57E21"/>
    <w:rsid w:val="00E61CB9"/>
    <w:rsid w:val="00E61EF8"/>
    <w:rsid w:val="00E61FF4"/>
    <w:rsid w:val="00E63CB7"/>
    <w:rsid w:val="00E6581A"/>
    <w:rsid w:val="00E66722"/>
    <w:rsid w:val="00E66BE9"/>
    <w:rsid w:val="00E675B7"/>
    <w:rsid w:val="00E70F0B"/>
    <w:rsid w:val="00E7165C"/>
    <w:rsid w:val="00E725E9"/>
    <w:rsid w:val="00E7261E"/>
    <w:rsid w:val="00E7392D"/>
    <w:rsid w:val="00E75C75"/>
    <w:rsid w:val="00E80031"/>
    <w:rsid w:val="00E82669"/>
    <w:rsid w:val="00E866D4"/>
    <w:rsid w:val="00E8727D"/>
    <w:rsid w:val="00E90607"/>
    <w:rsid w:val="00E9070C"/>
    <w:rsid w:val="00E91466"/>
    <w:rsid w:val="00E9419F"/>
    <w:rsid w:val="00E941B9"/>
    <w:rsid w:val="00E94F0D"/>
    <w:rsid w:val="00E95A43"/>
    <w:rsid w:val="00E97E40"/>
    <w:rsid w:val="00EA189B"/>
    <w:rsid w:val="00EA19B7"/>
    <w:rsid w:val="00EA3B02"/>
    <w:rsid w:val="00EA44F6"/>
    <w:rsid w:val="00EA55A7"/>
    <w:rsid w:val="00EA596F"/>
    <w:rsid w:val="00EA5B11"/>
    <w:rsid w:val="00EA5BB4"/>
    <w:rsid w:val="00EA6EE7"/>
    <w:rsid w:val="00EA7C78"/>
    <w:rsid w:val="00EB0284"/>
    <w:rsid w:val="00EB0402"/>
    <w:rsid w:val="00EB0406"/>
    <w:rsid w:val="00EB18F8"/>
    <w:rsid w:val="00EB1979"/>
    <w:rsid w:val="00EB1BCE"/>
    <w:rsid w:val="00EB2104"/>
    <w:rsid w:val="00EB395C"/>
    <w:rsid w:val="00EB3BA4"/>
    <w:rsid w:val="00EB44F7"/>
    <w:rsid w:val="00EB4600"/>
    <w:rsid w:val="00EB4CAB"/>
    <w:rsid w:val="00EB4F17"/>
    <w:rsid w:val="00EB5A20"/>
    <w:rsid w:val="00EB6C7E"/>
    <w:rsid w:val="00EB7D49"/>
    <w:rsid w:val="00EB7ECC"/>
    <w:rsid w:val="00EC1044"/>
    <w:rsid w:val="00EC11FD"/>
    <w:rsid w:val="00EC13E1"/>
    <w:rsid w:val="00EC401A"/>
    <w:rsid w:val="00EC6178"/>
    <w:rsid w:val="00EC702B"/>
    <w:rsid w:val="00ED0683"/>
    <w:rsid w:val="00ED676D"/>
    <w:rsid w:val="00ED6875"/>
    <w:rsid w:val="00ED6E68"/>
    <w:rsid w:val="00ED7191"/>
    <w:rsid w:val="00EE0956"/>
    <w:rsid w:val="00EE0B2E"/>
    <w:rsid w:val="00EE1DEA"/>
    <w:rsid w:val="00EE1FD3"/>
    <w:rsid w:val="00EE26AC"/>
    <w:rsid w:val="00EE3996"/>
    <w:rsid w:val="00EE40A7"/>
    <w:rsid w:val="00EE4560"/>
    <w:rsid w:val="00EE475D"/>
    <w:rsid w:val="00EE47D2"/>
    <w:rsid w:val="00EE5A9A"/>
    <w:rsid w:val="00EE6395"/>
    <w:rsid w:val="00EE68B5"/>
    <w:rsid w:val="00EE6EBE"/>
    <w:rsid w:val="00EF555F"/>
    <w:rsid w:val="00EF674E"/>
    <w:rsid w:val="00EF76C8"/>
    <w:rsid w:val="00F00BCC"/>
    <w:rsid w:val="00F00E3A"/>
    <w:rsid w:val="00F018FA"/>
    <w:rsid w:val="00F033A8"/>
    <w:rsid w:val="00F03AEF"/>
    <w:rsid w:val="00F04848"/>
    <w:rsid w:val="00F066AB"/>
    <w:rsid w:val="00F06E24"/>
    <w:rsid w:val="00F105C0"/>
    <w:rsid w:val="00F107EE"/>
    <w:rsid w:val="00F13FEA"/>
    <w:rsid w:val="00F1508A"/>
    <w:rsid w:val="00F168C8"/>
    <w:rsid w:val="00F168DC"/>
    <w:rsid w:val="00F16B0D"/>
    <w:rsid w:val="00F170A0"/>
    <w:rsid w:val="00F20F04"/>
    <w:rsid w:val="00F21023"/>
    <w:rsid w:val="00F21F4A"/>
    <w:rsid w:val="00F2498A"/>
    <w:rsid w:val="00F27154"/>
    <w:rsid w:val="00F27F0F"/>
    <w:rsid w:val="00F27F5C"/>
    <w:rsid w:val="00F302F7"/>
    <w:rsid w:val="00F32637"/>
    <w:rsid w:val="00F32650"/>
    <w:rsid w:val="00F32EA1"/>
    <w:rsid w:val="00F33791"/>
    <w:rsid w:val="00F34ABF"/>
    <w:rsid w:val="00F364CA"/>
    <w:rsid w:val="00F37444"/>
    <w:rsid w:val="00F404DD"/>
    <w:rsid w:val="00F40766"/>
    <w:rsid w:val="00F4289A"/>
    <w:rsid w:val="00F42B5B"/>
    <w:rsid w:val="00F433C2"/>
    <w:rsid w:val="00F435E4"/>
    <w:rsid w:val="00F44A06"/>
    <w:rsid w:val="00F450C6"/>
    <w:rsid w:val="00F4639F"/>
    <w:rsid w:val="00F46ABF"/>
    <w:rsid w:val="00F47E37"/>
    <w:rsid w:val="00F50C8D"/>
    <w:rsid w:val="00F5179D"/>
    <w:rsid w:val="00F51DF0"/>
    <w:rsid w:val="00F525CC"/>
    <w:rsid w:val="00F52B94"/>
    <w:rsid w:val="00F52C8E"/>
    <w:rsid w:val="00F5586E"/>
    <w:rsid w:val="00F559FF"/>
    <w:rsid w:val="00F56582"/>
    <w:rsid w:val="00F56886"/>
    <w:rsid w:val="00F56D06"/>
    <w:rsid w:val="00F56E39"/>
    <w:rsid w:val="00F60CD1"/>
    <w:rsid w:val="00F61F3B"/>
    <w:rsid w:val="00F624BD"/>
    <w:rsid w:val="00F6298C"/>
    <w:rsid w:val="00F62F4A"/>
    <w:rsid w:val="00F64162"/>
    <w:rsid w:val="00F651B0"/>
    <w:rsid w:val="00F7186F"/>
    <w:rsid w:val="00F719D0"/>
    <w:rsid w:val="00F71B3B"/>
    <w:rsid w:val="00F772D5"/>
    <w:rsid w:val="00F80FAA"/>
    <w:rsid w:val="00F85143"/>
    <w:rsid w:val="00F8582A"/>
    <w:rsid w:val="00F85961"/>
    <w:rsid w:val="00F859FA"/>
    <w:rsid w:val="00F85BD6"/>
    <w:rsid w:val="00F86E9A"/>
    <w:rsid w:val="00F873CC"/>
    <w:rsid w:val="00F87F1B"/>
    <w:rsid w:val="00F9149A"/>
    <w:rsid w:val="00F92633"/>
    <w:rsid w:val="00F927BA"/>
    <w:rsid w:val="00F93BA5"/>
    <w:rsid w:val="00F96A1F"/>
    <w:rsid w:val="00FA078D"/>
    <w:rsid w:val="00FA3086"/>
    <w:rsid w:val="00FA3BE8"/>
    <w:rsid w:val="00FA64F2"/>
    <w:rsid w:val="00FA6600"/>
    <w:rsid w:val="00FA6A0A"/>
    <w:rsid w:val="00FA7320"/>
    <w:rsid w:val="00FB0C7A"/>
    <w:rsid w:val="00FB527B"/>
    <w:rsid w:val="00FB535F"/>
    <w:rsid w:val="00FB5886"/>
    <w:rsid w:val="00FB63DA"/>
    <w:rsid w:val="00FC077A"/>
    <w:rsid w:val="00FC0DE5"/>
    <w:rsid w:val="00FC167A"/>
    <w:rsid w:val="00FC3907"/>
    <w:rsid w:val="00FC5145"/>
    <w:rsid w:val="00FC57BF"/>
    <w:rsid w:val="00FC5960"/>
    <w:rsid w:val="00FC6F2A"/>
    <w:rsid w:val="00FD02A7"/>
    <w:rsid w:val="00FD1F8B"/>
    <w:rsid w:val="00FD265D"/>
    <w:rsid w:val="00FD2824"/>
    <w:rsid w:val="00FD3013"/>
    <w:rsid w:val="00FD3E1C"/>
    <w:rsid w:val="00FD4B96"/>
    <w:rsid w:val="00FD5B54"/>
    <w:rsid w:val="00FD7EB8"/>
    <w:rsid w:val="00FE0054"/>
    <w:rsid w:val="00FE0149"/>
    <w:rsid w:val="00FE1E06"/>
    <w:rsid w:val="00FE2A08"/>
    <w:rsid w:val="00FE3769"/>
    <w:rsid w:val="00FE48CC"/>
    <w:rsid w:val="00FE4B99"/>
    <w:rsid w:val="00FE4BB1"/>
    <w:rsid w:val="00FE4CA5"/>
    <w:rsid w:val="00FE509C"/>
    <w:rsid w:val="00FE5293"/>
    <w:rsid w:val="00FE5792"/>
    <w:rsid w:val="00FE7F4C"/>
    <w:rsid w:val="00FF30AD"/>
    <w:rsid w:val="00FF54D7"/>
    <w:rsid w:val="00FF5929"/>
    <w:rsid w:val="00FF631C"/>
    <w:rsid w:val="00FF68FB"/>
    <w:rsid w:val="00FF6C97"/>
    <w:rsid w:val="00FF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670C49"/>
  <w15:chartTrackingRefBased/>
  <w15:docId w15:val="{2A67DA09-D86C-4142-A5B3-F7FA0239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0" w:unhideWhenUsed="1" w:qFormat="1"/>
    <w:lsdException w:name="Intense Emphasis" w:semiHidden="1" w:uiPriority="0"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330"/>
    <w:pPr>
      <w:spacing w:before="120" w:after="40" w:line="240" w:lineRule="auto"/>
      <w:ind w:left="72"/>
    </w:pPr>
    <w:rPr>
      <w:sz w:val="21"/>
      <w:szCs w:val="21"/>
    </w:rPr>
  </w:style>
  <w:style w:type="paragraph" w:styleId="Heading1">
    <w:name w:val="heading 1"/>
    <w:basedOn w:val="Normal"/>
    <w:next w:val="Normal"/>
    <w:unhideWhenUsed/>
    <w:qFormat/>
    <w:pPr>
      <w:spacing w:before="240" w:after="0"/>
      <w:ind w:left="0"/>
      <w:outlineLvl w:val="0"/>
    </w:pPr>
    <w:rPr>
      <w:rFonts w:asciiTheme="majorHAnsi" w:eastAsiaTheme="majorEastAsia" w:hAnsiTheme="majorHAnsi" w:cstheme="majorBidi"/>
      <w:b/>
      <w:bCs/>
      <w:caps/>
      <w:color w:val="1B587C" w:themeColor="accent3"/>
      <w:sz w:val="26"/>
      <w:szCs w:val="26"/>
    </w:rPr>
  </w:style>
  <w:style w:type="paragraph" w:styleId="Heading2">
    <w:name w:val="heading 2"/>
    <w:basedOn w:val="Normal"/>
    <w:next w:val="Normal"/>
    <w:unhideWhenUsed/>
    <w:qFormat/>
    <w:pPr>
      <w:pBdr>
        <w:bottom w:val="single" w:sz="12" w:space="1" w:color="1B587C" w:themeColor="accent3"/>
      </w:pBdr>
      <w:spacing w:before="240"/>
      <w:ind w:left="0"/>
      <w:outlineLvl w:val="1"/>
    </w:pPr>
    <w:rPr>
      <w:rFonts w:asciiTheme="majorHAnsi" w:eastAsiaTheme="majorEastAsia" w:hAnsiTheme="majorHAnsi" w:cstheme="majorBidi"/>
      <w:b/>
      <w:bCs/>
      <w:color w:val="F07F09" w:themeColor="accent1"/>
    </w:rPr>
  </w:style>
  <w:style w:type="paragraph" w:styleId="Heading3">
    <w:name w:val="heading 3"/>
    <w:basedOn w:val="Normal"/>
    <w:next w:val="Normal"/>
    <w:unhideWhenUsed/>
    <w:qFormat/>
    <w:pPr>
      <w:outlineLvl w:val="2"/>
    </w:pPr>
    <w:rPr>
      <w:rFonts w:asciiTheme="majorHAnsi" w:eastAsiaTheme="majorEastAsia" w:hAnsiTheme="majorHAnsi" w:cstheme="majorBidi"/>
      <w:color w:val="F07F09" w:themeColor="accent1"/>
    </w:rPr>
  </w:style>
  <w:style w:type="paragraph" w:styleId="Heading4">
    <w:name w:val="heading 4"/>
    <w:basedOn w:val="Normal"/>
    <w:next w:val="Normal"/>
    <w:link w:val="Heading4Char"/>
    <w:uiPriority w:val="9"/>
    <w:unhideWhenUsed/>
    <w:pPr>
      <w:keepNext/>
      <w:keepLines/>
      <w:spacing w:before="160" w:after="0"/>
      <w:outlineLvl w:val="3"/>
    </w:pPr>
    <w:rPr>
      <w:rFonts w:asciiTheme="majorHAnsi" w:eastAsiaTheme="majorEastAsia" w:hAnsiTheme="majorHAnsi" w:cstheme="majorBidi"/>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unhideWhenUsed/>
    <w:qFormat/>
    <w:pPr>
      <w:spacing w:after="0" w:line="240" w:lineRule="auto"/>
    </w:p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ind w:left="0"/>
    </w:pPr>
    <w:rPr>
      <w:rFonts w:asciiTheme="majorHAnsi" w:eastAsiaTheme="majorEastAsia" w:hAnsiTheme="majorHAnsi" w:cstheme="majorBidi"/>
      <w:color w:val="9F2936" w:themeColor="accent2"/>
      <w:sz w:val="50"/>
      <w:szCs w:val="50"/>
    </w:rPr>
  </w:style>
  <w:style w:type="paragraph" w:styleId="Subtitle">
    <w:name w:val="Subtitle"/>
    <w:basedOn w:val="Normal"/>
    <w:next w:val="Normal"/>
    <w:unhideWhenUsed/>
    <w:qFormat/>
    <w:pPr>
      <w:keepNext/>
      <w:keepLines/>
      <w:numPr>
        <w:ilvl w:val="1"/>
      </w:numPr>
      <w:pBdr>
        <w:top w:val="single" w:sz="4" w:space="1" w:color="1B587C" w:themeColor="accent3"/>
      </w:pBdr>
      <w:spacing w:before="360" w:after="160"/>
      <w:ind w:left="72"/>
    </w:pPr>
    <w:rPr>
      <w:rFonts w:asciiTheme="majorHAnsi" w:eastAsiaTheme="majorEastAsia" w:hAnsiTheme="majorHAnsi" w:cstheme="majorBidi"/>
      <w:color w:val="9F2936" w:themeColor="accent2"/>
      <w:spacing w:val="15"/>
    </w:rPr>
  </w:style>
  <w:style w:type="character" w:customStyle="1" w:styleId="Heading4Char">
    <w:name w:val="Heading 4 Char"/>
    <w:basedOn w:val="DefaultParagraphFont"/>
    <w:link w:val="Heading4"/>
    <w:uiPriority w:val="9"/>
    <w:rPr>
      <w:rFonts w:asciiTheme="majorHAnsi" w:eastAsiaTheme="majorEastAsia" w:hAnsiTheme="majorHAnsi" w:cstheme="majorBidi"/>
      <w:color w:val="B35E06" w:themeColor="accent1" w:themeShade="BF"/>
      <w:sz w:val="21"/>
      <w:szCs w:val="21"/>
    </w:rPr>
  </w:style>
  <w:style w:type="character" w:styleId="SubtleEmphasis">
    <w:name w:val="Subtle Emphasis"/>
    <w:basedOn w:val="DefaultParagraphFont"/>
    <w:unhideWhenUsed/>
    <w:qFormat/>
    <w:rPr>
      <w:i/>
      <w:iCs/>
      <w:color w:val="auto"/>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sz w:val="21"/>
      <w:szCs w:val="21"/>
    </w:rPr>
  </w:style>
  <w:style w:type="paragraph" w:styleId="ListParagraph">
    <w:name w:val="List Paragraph"/>
    <w:basedOn w:val="Normal"/>
    <w:uiPriority w:val="34"/>
    <w:qFormat/>
    <w:rsid w:val="00D665B9"/>
    <w:pPr>
      <w:spacing w:before="0" w:after="0"/>
      <w:ind w:left="720"/>
      <w:contextualSpacing/>
    </w:pPr>
    <w:rPr>
      <w:rFonts w:eastAsiaTheme="minorHAnsi"/>
      <w:sz w:val="22"/>
      <w:szCs w:val="22"/>
      <w:lang w:eastAsia="en-US"/>
    </w:rPr>
  </w:style>
  <w:style w:type="character" w:styleId="Hyperlink">
    <w:name w:val="Hyperlink"/>
    <w:basedOn w:val="DefaultParagraphFont"/>
    <w:uiPriority w:val="99"/>
    <w:unhideWhenUsed/>
    <w:rsid w:val="00CA43BD"/>
    <w:rPr>
      <w:color w:val="0563C1"/>
      <w:u w:val="single"/>
    </w:rPr>
  </w:style>
  <w:style w:type="paragraph" w:styleId="BalloonText">
    <w:name w:val="Balloon Text"/>
    <w:basedOn w:val="Normal"/>
    <w:link w:val="BalloonTextChar"/>
    <w:uiPriority w:val="99"/>
    <w:semiHidden/>
    <w:unhideWhenUsed/>
    <w:rsid w:val="00F719D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D0"/>
    <w:rPr>
      <w:rFonts w:ascii="Segoe UI" w:hAnsi="Segoe UI" w:cs="Segoe UI"/>
      <w:sz w:val="18"/>
      <w:szCs w:val="18"/>
    </w:rPr>
  </w:style>
  <w:style w:type="paragraph" w:styleId="Revision">
    <w:name w:val="Revision"/>
    <w:hidden/>
    <w:uiPriority w:val="99"/>
    <w:semiHidden/>
    <w:rsid w:val="00E40C75"/>
    <w:pPr>
      <w:spacing w:after="0" w:line="240" w:lineRule="auto"/>
    </w:pPr>
    <w:rPr>
      <w:sz w:val="21"/>
      <w:szCs w:val="21"/>
    </w:rPr>
  </w:style>
  <w:style w:type="paragraph" w:customStyle="1" w:styleId="paragraph">
    <w:name w:val="paragraph"/>
    <w:basedOn w:val="Normal"/>
    <w:rsid w:val="00B649ED"/>
    <w:pPr>
      <w:spacing w:before="100" w:beforeAutospacing="1" w:after="100" w:afterAutospacing="1"/>
      <w:ind w:left="0"/>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B649ED"/>
  </w:style>
  <w:style w:type="character" w:customStyle="1" w:styleId="eop">
    <w:name w:val="eop"/>
    <w:basedOn w:val="DefaultParagraphFont"/>
    <w:rsid w:val="00B649ED"/>
  </w:style>
  <w:style w:type="paragraph" w:styleId="NormalWeb">
    <w:name w:val="Normal (Web)"/>
    <w:basedOn w:val="Normal"/>
    <w:uiPriority w:val="99"/>
    <w:unhideWhenUsed/>
    <w:rsid w:val="00CB263E"/>
    <w:pPr>
      <w:spacing w:before="100" w:beforeAutospacing="1" w:after="100" w:afterAutospacing="1"/>
      <w:ind w:left="0"/>
    </w:pPr>
    <w:rPr>
      <w:rFonts w:ascii="Times New Roman" w:eastAsiaTheme="minorHAnsi" w:hAnsi="Times New Roman" w:cs="Times New Roman"/>
      <w:sz w:val="24"/>
      <w:szCs w:val="24"/>
      <w:lang w:eastAsia="en-US"/>
    </w:rPr>
  </w:style>
  <w:style w:type="character" w:styleId="UnresolvedMention">
    <w:name w:val="Unresolved Mention"/>
    <w:basedOn w:val="DefaultParagraphFont"/>
    <w:uiPriority w:val="99"/>
    <w:semiHidden/>
    <w:unhideWhenUsed/>
    <w:rsid w:val="00605F86"/>
    <w:rPr>
      <w:color w:val="605E5C"/>
      <w:shd w:val="clear" w:color="auto" w:fill="E1DFDD"/>
    </w:rPr>
  </w:style>
  <w:style w:type="character" w:styleId="FollowedHyperlink">
    <w:name w:val="FollowedHyperlink"/>
    <w:basedOn w:val="DefaultParagraphFont"/>
    <w:uiPriority w:val="99"/>
    <w:semiHidden/>
    <w:unhideWhenUsed/>
    <w:rsid w:val="00DD4AD8"/>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21038">
      <w:bodyDiv w:val="1"/>
      <w:marLeft w:val="0"/>
      <w:marRight w:val="0"/>
      <w:marTop w:val="0"/>
      <w:marBottom w:val="0"/>
      <w:divBdr>
        <w:top w:val="none" w:sz="0" w:space="0" w:color="auto"/>
        <w:left w:val="none" w:sz="0" w:space="0" w:color="auto"/>
        <w:bottom w:val="none" w:sz="0" w:space="0" w:color="auto"/>
        <w:right w:val="none" w:sz="0" w:space="0" w:color="auto"/>
      </w:divBdr>
    </w:div>
    <w:div w:id="153228720">
      <w:bodyDiv w:val="1"/>
      <w:marLeft w:val="0"/>
      <w:marRight w:val="0"/>
      <w:marTop w:val="0"/>
      <w:marBottom w:val="0"/>
      <w:divBdr>
        <w:top w:val="none" w:sz="0" w:space="0" w:color="auto"/>
        <w:left w:val="none" w:sz="0" w:space="0" w:color="auto"/>
        <w:bottom w:val="none" w:sz="0" w:space="0" w:color="auto"/>
        <w:right w:val="none" w:sz="0" w:space="0" w:color="auto"/>
      </w:divBdr>
      <w:divsChild>
        <w:div w:id="180827418">
          <w:marLeft w:val="0"/>
          <w:marRight w:val="0"/>
          <w:marTop w:val="0"/>
          <w:marBottom w:val="0"/>
          <w:divBdr>
            <w:top w:val="none" w:sz="0" w:space="0" w:color="auto"/>
            <w:left w:val="none" w:sz="0" w:space="0" w:color="auto"/>
            <w:bottom w:val="none" w:sz="0" w:space="0" w:color="auto"/>
            <w:right w:val="none" w:sz="0" w:space="0" w:color="auto"/>
          </w:divBdr>
        </w:div>
        <w:div w:id="1357928898">
          <w:marLeft w:val="0"/>
          <w:marRight w:val="0"/>
          <w:marTop w:val="0"/>
          <w:marBottom w:val="0"/>
          <w:divBdr>
            <w:top w:val="none" w:sz="0" w:space="0" w:color="auto"/>
            <w:left w:val="none" w:sz="0" w:space="0" w:color="auto"/>
            <w:bottom w:val="none" w:sz="0" w:space="0" w:color="auto"/>
            <w:right w:val="none" w:sz="0" w:space="0" w:color="auto"/>
          </w:divBdr>
        </w:div>
        <w:div w:id="2112964576">
          <w:marLeft w:val="0"/>
          <w:marRight w:val="0"/>
          <w:marTop w:val="0"/>
          <w:marBottom w:val="0"/>
          <w:divBdr>
            <w:top w:val="none" w:sz="0" w:space="0" w:color="auto"/>
            <w:left w:val="none" w:sz="0" w:space="0" w:color="auto"/>
            <w:bottom w:val="none" w:sz="0" w:space="0" w:color="auto"/>
            <w:right w:val="none" w:sz="0" w:space="0" w:color="auto"/>
          </w:divBdr>
        </w:div>
        <w:div w:id="1736126301">
          <w:marLeft w:val="0"/>
          <w:marRight w:val="0"/>
          <w:marTop w:val="0"/>
          <w:marBottom w:val="0"/>
          <w:divBdr>
            <w:top w:val="none" w:sz="0" w:space="0" w:color="auto"/>
            <w:left w:val="none" w:sz="0" w:space="0" w:color="auto"/>
            <w:bottom w:val="none" w:sz="0" w:space="0" w:color="auto"/>
            <w:right w:val="none" w:sz="0" w:space="0" w:color="auto"/>
          </w:divBdr>
        </w:div>
        <w:div w:id="171070578">
          <w:marLeft w:val="0"/>
          <w:marRight w:val="0"/>
          <w:marTop w:val="0"/>
          <w:marBottom w:val="0"/>
          <w:divBdr>
            <w:top w:val="none" w:sz="0" w:space="0" w:color="auto"/>
            <w:left w:val="none" w:sz="0" w:space="0" w:color="auto"/>
            <w:bottom w:val="none" w:sz="0" w:space="0" w:color="auto"/>
            <w:right w:val="none" w:sz="0" w:space="0" w:color="auto"/>
          </w:divBdr>
        </w:div>
        <w:div w:id="1222669731">
          <w:marLeft w:val="0"/>
          <w:marRight w:val="0"/>
          <w:marTop w:val="0"/>
          <w:marBottom w:val="0"/>
          <w:divBdr>
            <w:top w:val="none" w:sz="0" w:space="0" w:color="auto"/>
            <w:left w:val="none" w:sz="0" w:space="0" w:color="auto"/>
            <w:bottom w:val="none" w:sz="0" w:space="0" w:color="auto"/>
            <w:right w:val="none" w:sz="0" w:space="0" w:color="auto"/>
          </w:divBdr>
        </w:div>
        <w:div w:id="344095162">
          <w:marLeft w:val="0"/>
          <w:marRight w:val="0"/>
          <w:marTop w:val="0"/>
          <w:marBottom w:val="0"/>
          <w:divBdr>
            <w:top w:val="none" w:sz="0" w:space="0" w:color="auto"/>
            <w:left w:val="none" w:sz="0" w:space="0" w:color="auto"/>
            <w:bottom w:val="none" w:sz="0" w:space="0" w:color="auto"/>
            <w:right w:val="none" w:sz="0" w:space="0" w:color="auto"/>
          </w:divBdr>
        </w:div>
        <w:div w:id="1894344754">
          <w:marLeft w:val="0"/>
          <w:marRight w:val="0"/>
          <w:marTop w:val="0"/>
          <w:marBottom w:val="0"/>
          <w:divBdr>
            <w:top w:val="none" w:sz="0" w:space="0" w:color="auto"/>
            <w:left w:val="none" w:sz="0" w:space="0" w:color="auto"/>
            <w:bottom w:val="none" w:sz="0" w:space="0" w:color="auto"/>
            <w:right w:val="none" w:sz="0" w:space="0" w:color="auto"/>
          </w:divBdr>
        </w:div>
        <w:div w:id="1719354906">
          <w:marLeft w:val="0"/>
          <w:marRight w:val="0"/>
          <w:marTop w:val="0"/>
          <w:marBottom w:val="0"/>
          <w:divBdr>
            <w:top w:val="none" w:sz="0" w:space="0" w:color="auto"/>
            <w:left w:val="none" w:sz="0" w:space="0" w:color="auto"/>
            <w:bottom w:val="none" w:sz="0" w:space="0" w:color="auto"/>
            <w:right w:val="none" w:sz="0" w:space="0" w:color="auto"/>
          </w:divBdr>
        </w:div>
        <w:div w:id="1779829373">
          <w:marLeft w:val="0"/>
          <w:marRight w:val="0"/>
          <w:marTop w:val="0"/>
          <w:marBottom w:val="0"/>
          <w:divBdr>
            <w:top w:val="none" w:sz="0" w:space="0" w:color="auto"/>
            <w:left w:val="none" w:sz="0" w:space="0" w:color="auto"/>
            <w:bottom w:val="none" w:sz="0" w:space="0" w:color="auto"/>
            <w:right w:val="none" w:sz="0" w:space="0" w:color="auto"/>
          </w:divBdr>
        </w:div>
        <w:div w:id="1703625167">
          <w:marLeft w:val="0"/>
          <w:marRight w:val="0"/>
          <w:marTop w:val="0"/>
          <w:marBottom w:val="0"/>
          <w:divBdr>
            <w:top w:val="none" w:sz="0" w:space="0" w:color="auto"/>
            <w:left w:val="none" w:sz="0" w:space="0" w:color="auto"/>
            <w:bottom w:val="none" w:sz="0" w:space="0" w:color="auto"/>
            <w:right w:val="none" w:sz="0" w:space="0" w:color="auto"/>
          </w:divBdr>
        </w:div>
        <w:div w:id="777718147">
          <w:marLeft w:val="0"/>
          <w:marRight w:val="0"/>
          <w:marTop w:val="0"/>
          <w:marBottom w:val="0"/>
          <w:divBdr>
            <w:top w:val="none" w:sz="0" w:space="0" w:color="auto"/>
            <w:left w:val="none" w:sz="0" w:space="0" w:color="auto"/>
            <w:bottom w:val="none" w:sz="0" w:space="0" w:color="auto"/>
            <w:right w:val="none" w:sz="0" w:space="0" w:color="auto"/>
          </w:divBdr>
        </w:div>
        <w:div w:id="1608733579">
          <w:marLeft w:val="0"/>
          <w:marRight w:val="0"/>
          <w:marTop w:val="0"/>
          <w:marBottom w:val="0"/>
          <w:divBdr>
            <w:top w:val="none" w:sz="0" w:space="0" w:color="auto"/>
            <w:left w:val="none" w:sz="0" w:space="0" w:color="auto"/>
            <w:bottom w:val="none" w:sz="0" w:space="0" w:color="auto"/>
            <w:right w:val="none" w:sz="0" w:space="0" w:color="auto"/>
          </w:divBdr>
        </w:div>
        <w:div w:id="206187013">
          <w:marLeft w:val="0"/>
          <w:marRight w:val="0"/>
          <w:marTop w:val="0"/>
          <w:marBottom w:val="0"/>
          <w:divBdr>
            <w:top w:val="none" w:sz="0" w:space="0" w:color="auto"/>
            <w:left w:val="none" w:sz="0" w:space="0" w:color="auto"/>
            <w:bottom w:val="none" w:sz="0" w:space="0" w:color="auto"/>
            <w:right w:val="none" w:sz="0" w:space="0" w:color="auto"/>
          </w:divBdr>
        </w:div>
        <w:div w:id="203062414">
          <w:marLeft w:val="0"/>
          <w:marRight w:val="0"/>
          <w:marTop w:val="0"/>
          <w:marBottom w:val="0"/>
          <w:divBdr>
            <w:top w:val="none" w:sz="0" w:space="0" w:color="auto"/>
            <w:left w:val="none" w:sz="0" w:space="0" w:color="auto"/>
            <w:bottom w:val="none" w:sz="0" w:space="0" w:color="auto"/>
            <w:right w:val="none" w:sz="0" w:space="0" w:color="auto"/>
          </w:divBdr>
        </w:div>
        <w:div w:id="122116259">
          <w:marLeft w:val="0"/>
          <w:marRight w:val="0"/>
          <w:marTop w:val="0"/>
          <w:marBottom w:val="0"/>
          <w:divBdr>
            <w:top w:val="none" w:sz="0" w:space="0" w:color="auto"/>
            <w:left w:val="none" w:sz="0" w:space="0" w:color="auto"/>
            <w:bottom w:val="none" w:sz="0" w:space="0" w:color="auto"/>
            <w:right w:val="none" w:sz="0" w:space="0" w:color="auto"/>
          </w:divBdr>
        </w:div>
        <w:div w:id="402877079">
          <w:marLeft w:val="0"/>
          <w:marRight w:val="0"/>
          <w:marTop w:val="0"/>
          <w:marBottom w:val="0"/>
          <w:divBdr>
            <w:top w:val="none" w:sz="0" w:space="0" w:color="auto"/>
            <w:left w:val="none" w:sz="0" w:space="0" w:color="auto"/>
            <w:bottom w:val="none" w:sz="0" w:space="0" w:color="auto"/>
            <w:right w:val="none" w:sz="0" w:space="0" w:color="auto"/>
          </w:divBdr>
        </w:div>
        <w:div w:id="1053040486">
          <w:marLeft w:val="0"/>
          <w:marRight w:val="0"/>
          <w:marTop w:val="0"/>
          <w:marBottom w:val="0"/>
          <w:divBdr>
            <w:top w:val="none" w:sz="0" w:space="0" w:color="auto"/>
            <w:left w:val="none" w:sz="0" w:space="0" w:color="auto"/>
            <w:bottom w:val="none" w:sz="0" w:space="0" w:color="auto"/>
            <w:right w:val="none" w:sz="0" w:space="0" w:color="auto"/>
          </w:divBdr>
        </w:div>
        <w:div w:id="410011729">
          <w:marLeft w:val="0"/>
          <w:marRight w:val="0"/>
          <w:marTop w:val="0"/>
          <w:marBottom w:val="0"/>
          <w:divBdr>
            <w:top w:val="none" w:sz="0" w:space="0" w:color="auto"/>
            <w:left w:val="none" w:sz="0" w:space="0" w:color="auto"/>
            <w:bottom w:val="none" w:sz="0" w:space="0" w:color="auto"/>
            <w:right w:val="none" w:sz="0" w:space="0" w:color="auto"/>
          </w:divBdr>
        </w:div>
        <w:div w:id="1458376000">
          <w:marLeft w:val="0"/>
          <w:marRight w:val="0"/>
          <w:marTop w:val="0"/>
          <w:marBottom w:val="0"/>
          <w:divBdr>
            <w:top w:val="none" w:sz="0" w:space="0" w:color="auto"/>
            <w:left w:val="none" w:sz="0" w:space="0" w:color="auto"/>
            <w:bottom w:val="none" w:sz="0" w:space="0" w:color="auto"/>
            <w:right w:val="none" w:sz="0" w:space="0" w:color="auto"/>
          </w:divBdr>
        </w:div>
        <w:div w:id="1324696608">
          <w:marLeft w:val="0"/>
          <w:marRight w:val="0"/>
          <w:marTop w:val="0"/>
          <w:marBottom w:val="0"/>
          <w:divBdr>
            <w:top w:val="none" w:sz="0" w:space="0" w:color="auto"/>
            <w:left w:val="none" w:sz="0" w:space="0" w:color="auto"/>
            <w:bottom w:val="none" w:sz="0" w:space="0" w:color="auto"/>
            <w:right w:val="none" w:sz="0" w:space="0" w:color="auto"/>
          </w:divBdr>
        </w:div>
        <w:div w:id="156001764">
          <w:marLeft w:val="0"/>
          <w:marRight w:val="0"/>
          <w:marTop w:val="0"/>
          <w:marBottom w:val="0"/>
          <w:divBdr>
            <w:top w:val="none" w:sz="0" w:space="0" w:color="auto"/>
            <w:left w:val="none" w:sz="0" w:space="0" w:color="auto"/>
            <w:bottom w:val="none" w:sz="0" w:space="0" w:color="auto"/>
            <w:right w:val="none" w:sz="0" w:space="0" w:color="auto"/>
          </w:divBdr>
        </w:div>
        <w:div w:id="2091541051">
          <w:marLeft w:val="0"/>
          <w:marRight w:val="0"/>
          <w:marTop w:val="0"/>
          <w:marBottom w:val="0"/>
          <w:divBdr>
            <w:top w:val="none" w:sz="0" w:space="0" w:color="auto"/>
            <w:left w:val="none" w:sz="0" w:space="0" w:color="auto"/>
            <w:bottom w:val="none" w:sz="0" w:space="0" w:color="auto"/>
            <w:right w:val="none" w:sz="0" w:space="0" w:color="auto"/>
          </w:divBdr>
        </w:div>
        <w:div w:id="431709739">
          <w:marLeft w:val="0"/>
          <w:marRight w:val="0"/>
          <w:marTop w:val="0"/>
          <w:marBottom w:val="0"/>
          <w:divBdr>
            <w:top w:val="none" w:sz="0" w:space="0" w:color="auto"/>
            <w:left w:val="none" w:sz="0" w:space="0" w:color="auto"/>
            <w:bottom w:val="none" w:sz="0" w:space="0" w:color="auto"/>
            <w:right w:val="none" w:sz="0" w:space="0" w:color="auto"/>
          </w:divBdr>
        </w:div>
        <w:div w:id="1142842999">
          <w:marLeft w:val="0"/>
          <w:marRight w:val="0"/>
          <w:marTop w:val="0"/>
          <w:marBottom w:val="0"/>
          <w:divBdr>
            <w:top w:val="none" w:sz="0" w:space="0" w:color="auto"/>
            <w:left w:val="none" w:sz="0" w:space="0" w:color="auto"/>
            <w:bottom w:val="none" w:sz="0" w:space="0" w:color="auto"/>
            <w:right w:val="none" w:sz="0" w:space="0" w:color="auto"/>
          </w:divBdr>
        </w:div>
        <w:div w:id="270281276">
          <w:marLeft w:val="0"/>
          <w:marRight w:val="0"/>
          <w:marTop w:val="0"/>
          <w:marBottom w:val="0"/>
          <w:divBdr>
            <w:top w:val="none" w:sz="0" w:space="0" w:color="auto"/>
            <w:left w:val="none" w:sz="0" w:space="0" w:color="auto"/>
            <w:bottom w:val="none" w:sz="0" w:space="0" w:color="auto"/>
            <w:right w:val="none" w:sz="0" w:space="0" w:color="auto"/>
          </w:divBdr>
        </w:div>
        <w:div w:id="1257010241">
          <w:marLeft w:val="0"/>
          <w:marRight w:val="0"/>
          <w:marTop w:val="0"/>
          <w:marBottom w:val="0"/>
          <w:divBdr>
            <w:top w:val="none" w:sz="0" w:space="0" w:color="auto"/>
            <w:left w:val="none" w:sz="0" w:space="0" w:color="auto"/>
            <w:bottom w:val="none" w:sz="0" w:space="0" w:color="auto"/>
            <w:right w:val="none" w:sz="0" w:space="0" w:color="auto"/>
          </w:divBdr>
        </w:div>
        <w:div w:id="8335281">
          <w:marLeft w:val="0"/>
          <w:marRight w:val="0"/>
          <w:marTop w:val="0"/>
          <w:marBottom w:val="0"/>
          <w:divBdr>
            <w:top w:val="none" w:sz="0" w:space="0" w:color="auto"/>
            <w:left w:val="none" w:sz="0" w:space="0" w:color="auto"/>
            <w:bottom w:val="none" w:sz="0" w:space="0" w:color="auto"/>
            <w:right w:val="none" w:sz="0" w:space="0" w:color="auto"/>
          </w:divBdr>
        </w:div>
        <w:div w:id="1102994238">
          <w:marLeft w:val="0"/>
          <w:marRight w:val="0"/>
          <w:marTop w:val="0"/>
          <w:marBottom w:val="0"/>
          <w:divBdr>
            <w:top w:val="none" w:sz="0" w:space="0" w:color="auto"/>
            <w:left w:val="none" w:sz="0" w:space="0" w:color="auto"/>
            <w:bottom w:val="none" w:sz="0" w:space="0" w:color="auto"/>
            <w:right w:val="none" w:sz="0" w:space="0" w:color="auto"/>
          </w:divBdr>
        </w:div>
        <w:div w:id="241836712">
          <w:marLeft w:val="0"/>
          <w:marRight w:val="0"/>
          <w:marTop w:val="0"/>
          <w:marBottom w:val="0"/>
          <w:divBdr>
            <w:top w:val="none" w:sz="0" w:space="0" w:color="auto"/>
            <w:left w:val="none" w:sz="0" w:space="0" w:color="auto"/>
            <w:bottom w:val="none" w:sz="0" w:space="0" w:color="auto"/>
            <w:right w:val="none" w:sz="0" w:space="0" w:color="auto"/>
          </w:divBdr>
        </w:div>
      </w:divsChild>
    </w:div>
    <w:div w:id="432670458">
      <w:bodyDiv w:val="1"/>
      <w:marLeft w:val="0"/>
      <w:marRight w:val="0"/>
      <w:marTop w:val="0"/>
      <w:marBottom w:val="0"/>
      <w:divBdr>
        <w:top w:val="none" w:sz="0" w:space="0" w:color="auto"/>
        <w:left w:val="none" w:sz="0" w:space="0" w:color="auto"/>
        <w:bottom w:val="none" w:sz="0" w:space="0" w:color="auto"/>
        <w:right w:val="none" w:sz="0" w:space="0" w:color="auto"/>
      </w:divBdr>
    </w:div>
    <w:div w:id="600263285">
      <w:bodyDiv w:val="1"/>
      <w:marLeft w:val="0"/>
      <w:marRight w:val="0"/>
      <w:marTop w:val="0"/>
      <w:marBottom w:val="0"/>
      <w:divBdr>
        <w:top w:val="none" w:sz="0" w:space="0" w:color="auto"/>
        <w:left w:val="none" w:sz="0" w:space="0" w:color="auto"/>
        <w:bottom w:val="none" w:sz="0" w:space="0" w:color="auto"/>
        <w:right w:val="none" w:sz="0" w:space="0" w:color="auto"/>
      </w:divBdr>
    </w:div>
    <w:div w:id="676855857">
      <w:bodyDiv w:val="1"/>
      <w:marLeft w:val="0"/>
      <w:marRight w:val="0"/>
      <w:marTop w:val="0"/>
      <w:marBottom w:val="0"/>
      <w:divBdr>
        <w:top w:val="none" w:sz="0" w:space="0" w:color="auto"/>
        <w:left w:val="none" w:sz="0" w:space="0" w:color="auto"/>
        <w:bottom w:val="none" w:sz="0" w:space="0" w:color="auto"/>
        <w:right w:val="none" w:sz="0" w:space="0" w:color="auto"/>
      </w:divBdr>
      <w:divsChild>
        <w:div w:id="293947007">
          <w:marLeft w:val="0"/>
          <w:marRight w:val="0"/>
          <w:marTop w:val="0"/>
          <w:marBottom w:val="0"/>
          <w:divBdr>
            <w:top w:val="none" w:sz="0" w:space="0" w:color="auto"/>
            <w:left w:val="none" w:sz="0" w:space="0" w:color="auto"/>
            <w:bottom w:val="none" w:sz="0" w:space="0" w:color="auto"/>
            <w:right w:val="none" w:sz="0" w:space="0" w:color="auto"/>
          </w:divBdr>
        </w:div>
        <w:div w:id="278879161">
          <w:marLeft w:val="0"/>
          <w:marRight w:val="0"/>
          <w:marTop w:val="0"/>
          <w:marBottom w:val="0"/>
          <w:divBdr>
            <w:top w:val="none" w:sz="0" w:space="0" w:color="auto"/>
            <w:left w:val="none" w:sz="0" w:space="0" w:color="auto"/>
            <w:bottom w:val="none" w:sz="0" w:space="0" w:color="auto"/>
            <w:right w:val="none" w:sz="0" w:space="0" w:color="auto"/>
          </w:divBdr>
        </w:div>
        <w:div w:id="1637252252">
          <w:marLeft w:val="0"/>
          <w:marRight w:val="0"/>
          <w:marTop w:val="0"/>
          <w:marBottom w:val="0"/>
          <w:divBdr>
            <w:top w:val="none" w:sz="0" w:space="0" w:color="auto"/>
            <w:left w:val="none" w:sz="0" w:space="0" w:color="auto"/>
            <w:bottom w:val="none" w:sz="0" w:space="0" w:color="auto"/>
            <w:right w:val="none" w:sz="0" w:space="0" w:color="auto"/>
          </w:divBdr>
        </w:div>
        <w:div w:id="497156917">
          <w:marLeft w:val="0"/>
          <w:marRight w:val="0"/>
          <w:marTop w:val="0"/>
          <w:marBottom w:val="0"/>
          <w:divBdr>
            <w:top w:val="none" w:sz="0" w:space="0" w:color="auto"/>
            <w:left w:val="none" w:sz="0" w:space="0" w:color="auto"/>
            <w:bottom w:val="none" w:sz="0" w:space="0" w:color="auto"/>
            <w:right w:val="none" w:sz="0" w:space="0" w:color="auto"/>
          </w:divBdr>
        </w:div>
        <w:div w:id="133258878">
          <w:marLeft w:val="0"/>
          <w:marRight w:val="0"/>
          <w:marTop w:val="0"/>
          <w:marBottom w:val="0"/>
          <w:divBdr>
            <w:top w:val="none" w:sz="0" w:space="0" w:color="auto"/>
            <w:left w:val="none" w:sz="0" w:space="0" w:color="auto"/>
            <w:bottom w:val="none" w:sz="0" w:space="0" w:color="auto"/>
            <w:right w:val="none" w:sz="0" w:space="0" w:color="auto"/>
          </w:divBdr>
        </w:div>
        <w:div w:id="986588096">
          <w:marLeft w:val="0"/>
          <w:marRight w:val="0"/>
          <w:marTop w:val="0"/>
          <w:marBottom w:val="0"/>
          <w:divBdr>
            <w:top w:val="none" w:sz="0" w:space="0" w:color="auto"/>
            <w:left w:val="none" w:sz="0" w:space="0" w:color="auto"/>
            <w:bottom w:val="none" w:sz="0" w:space="0" w:color="auto"/>
            <w:right w:val="none" w:sz="0" w:space="0" w:color="auto"/>
          </w:divBdr>
        </w:div>
        <w:div w:id="2092702289">
          <w:marLeft w:val="0"/>
          <w:marRight w:val="0"/>
          <w:marTop w:val="0"/>
          <w:marBottom w:val="0"/>
          <w:divBdr>
            <w:top w:val="none" w:sz="0" w:space="0" w:color="auto"/>
            <w:left w:val="none" w:sz="0" w:space="0" w:color="auto"/>
            <w:bottom w:val="none" w:sz="0" w:space="0" w:color="auto"/>
            <w:right w:val="none" w:sz="0" w:space="0" w:color="auto"/>
          </w:divBdr>
        </w:div>
        <w:div w:id="872183487">
          <w:marLeft w:val="0"/>
          <w:marRight w:val="0"/>
          <w:marTop w:val="0"/>
          <w:marBottom w:val="0"/>
          <w:divBdr>
            <w:top w:val="none" w:sz="0" w:space="0" w:color="auto"/>
            <w:left w:val="none" w:sz="0" w:space="0" w:color="auto"/>
            <w:bottom w:val="none" w:sz="0" w:space="0" w:color="auto"/>
            <w:right w:val="none" w:sz="0" w:space="0" w:color="auto"/>
          </w:divBdr>
        </w:div>
        <w:div w:id="987586863">
          <w:marLeft w:val="0"/>
          <w:marRight w:val="0"/>
          <w:marTop w:val="0"/>
          <w:marBottom w:val="0"/>
          <w:divBdr>
            <w:top w:val="none" w:sz="0" w:space="0" w:color="auto"/>
            <w:left w:val="none" w:sz="0" w:space="0" w:color="auto"/>
            <w:bottom w:val="none" w:sz="0" w:space="0" w:color="auto"/>
            <w:right w:val="none" w:sz="0" w:space="0" w:color="auto"/>
          </w:divBdr>
        </w:div>
        <w:div w:id="1781099109">
          <w:marLeft w:val="0"/>
          <w:marRight w:val="0"/>
          <w:marTop w:val="0"/>
          <w:marBottom w:val="0"/>
          <w:divBdr>
            <w:top w:val="none" w:sz="0" w:space="0" w:color="auto"/>
            <w:left w:val="none" w:sz="0" w:space="0" w:color="auto"/>
            <w:bottom w:val="none" w:sz="0" w:space="0" w:color="auto"/>
            <w:right w:val="none" w:sz="0" w:space="0" w:color="auto"/>
          </w:divBdr>
        </w:div>
        <w:div w:id="1166239592">
          <w:marLeft w:val="0"/>
          <w:marRight w:val="0"/>
          <w:marTop w:val="0"/>
          <w:marBottom w:val="0"/>
          <w:divBdr>
            <w:top w:val="none" w:sz="0" w:space="0" w:color="auto"/>
            <w:left w:val="none" w:sz="0" w:space="0" w:color="auto"/>
            <w:bottom w:val="none" w:sz="0" w:space="0" w:color="auto"/>
            <w:right w:val="none" w:sz="0" w:space="0" w:color="auto"/>
          </w:divBdr>
        </w:div>
        <w:div w:id="971137477">
          <w:marLeft w:val="0"/>
          <w:marRight w:val="0"/>
          <w:marTop w:val="0"/>
          <w:marBottom w:val="0"/>
          <w:divBdr>
            <w:top w:val="none" w:sz="0" w:space="0" w:color="auto"/>
            <w:left w:val="none" w:sz="0" w:space="0" w:color="auto"/>
            <w:bottom w:val="none" w:sz="0" w:space="0" w:color="auto"/>
            <w:right w:val="none" w:sz="0" w:space="0" w:color="auto"/>
          </w:divBdr>
        </w:div>
        <w:div w:id="1946115553">
          <w:marLeft w:val="0"/>
          <w:marRight w:val="0"/>
          <w:marTop w:val="0"/>
          <w:marBottom w:val="0"/>
          <w:divBdr>
            <w:top w:val="none" w:sz="0" w:space="0" w:color="auto"/>
            <w:left w:val="none" w:sz="0" w:space="0" w:color="auto"/>
            <w:bottom w:val="none" w:sz="0" w:space="0" w:color="auto"/>
            <w:right w:val="none" w:sz="0" w:space="0" w:color="auto"/>
          </w:divBdr>
        </w:div>
        <w:div w:id="722171878">
          <w:marLeft w:val="0"/>
          <w:marRight w:val="0"/>
          <w:marTop w:val="0"/>
          <w:marBottom w:val="0"/>
          <w:divBdr>
            <w:top w:val="none" w:sz="0" w:space="0" w:color="auto"/>
            <w:left w:val="none" w:sz="0" w:space="0" w:color="auto"/>
            <w:bottom w:val="none" w:sz="0" w:space="0" w:color="auto"/>
            <w:right w:val="none" w:sz="0" w:space="0" w:color="auto"/>
          </w:divBdr>
        </w:div>
        <w:div w:id="1480851557">
          <w:marLeft w:val="0"/>
          <w:marRight w:val="0"/>
          <w:marTop w:val="0"/>
          <w:marBottom w:val="0"/>
          <w:divBdr>
            <w:top w:val="none" w:sz="0" w:space="0" w:color="auto"/>
            <w:left w:val="none" w:sz="0" w:space="0" w:color="auto"/>
            <w:bottom w:val="none" w:sz="0" w:space="0" w:color="auto"/>
            <w:right w:val="none" w:sz="0" w:space="0" w:color="auto"/>
          </w:divBdr>
        </w:div>
        <w:div w:id="484783259">
          <w:marLeft w:val="0"/>
          <w:marRight w:val="0"/>
          <w:marTop w:val="0"/>
          <w:marBottom w:val="0"/>
          <w:divBdr>
            <w:top w:val="none" w:sz="0" w:space="0" w:color="auto"/>
            <w:left w:val="none" w:sz="0" w:space="0" w:color="auto"/>
            <w:bottom w:val="none" w:sz="0" w:space="0" w:color="auto"/>
            <w:right w:val="none" w:sz="0" w:space="0" w:color="auto"/>
          </w:divBdr>
        </w:div>
        <w:div w:id="869881213">
          <w:marLeft w:val="0"/>
          <w:marRight w:val="0"/>
          <w:marTop w:val="0"/>
          <w:marBottom w:val="0"/>
          <w:divBdr>
            <w:top w:val="none" w:sz="0" w:space="0" w:color="auto"/>
            <w:left w:val="none" w:sz="0" w:space="0" w:color="auto"/>
            <w:bottom w:val="none" w:sz="0" w:space="0" w:color="auto"/>
            <w:right w:val="none" w:sz="0" w:space="0" w:color="auto"/>
          </w:divBdr>
        </w:div>
        <w:div w:id="1104495096">
          <w:marLeft w:val="0"/>
          <w:marRight w:val="0"/>
          <w:marTop w:val="0"/>
          <w:marBottom w:val="0"/>
          <w:divBdr>
            <w:top w:val="none" w:sz="0" w:space="0" w:color="auto"/>
            <w:left w:val="none" w:sz="0" w:space="0" w:color="auto"/>
            <w:bottom w:val="none" w:sz="0" w:space="0" w:color="auto"/>
            <w:right w:val="none" w:sz="0" w:space="0" w:color="auto"/>
          </w:divBdr>
        </w:div>
        <w:div w:id="1547643311">
          <w:marLeft w:val="0"/>
          <w:marRight w:val="0"/>
          <w:marTop w:val="0"/>
          <w:marBottom w:val="0"/>
          <w:divBdr>
            <w:top w:val="none" w:sz="0" w:space="0" w:color="auto"/>
            <w:left w:val="none" w:sz="0" w:space="0" w:color="auto"/>
            <w:bottom w:val="none" w:sz="0" w:space="0" w:color="auto"/>
            <w:right w:val="none" w:sz="0" w:space="0" w:color="auto"/>
          </w:divBdr>
        </w:div>
        <w:div w:id="646711100">
          <w:marLeft w:val="0"/>
          <w:marRight w:val="0"/>
          <w:marTop w:val="0"/>
          <w:marBottom w:val="0"/>
          <w:divBdr>
            <w:top w:val="none" w:sz="0" w:space="0" w:color="auto"/>
            <w:left w:val="none" w:sz="0" w:space="0" w:color="auto"/>
            <w:bottom w:val="none" w:sz="0" w:space="0" w:color="auto"/>
            <w:right w:val="none" w:sz="0" w:space="0" w:color="auto"/>
          </w:divBdr>
        </w:div>
        <w:div w:id="221596979">
          <w:marLeft w:val="0"/>
          <w:marRight w:val="0"/>
          <w:marTop w:val="0"/>
          <w:marBottom w:val="0"/>
          <w:divBdr>
            <w:top w:val="none" w:sz="0" w:space="0" w:color="auto"/>
            <w:left w:val="none" w:sz="0" w:space="0" w:color="auto"/>
            <w:bottom w:val="none" w:sz="0" w:space="0" w:color="auto"/>
            <w:right w:val="none" w:sz="0" w:space="0" w:color="auto"/>
          </w:divBdr>
        </w:div>
        <w:div w:id="1271934052">
          <w:marLeft w:val="0"/>
          <w:marRight w:val="0"/>
          <w:marTop w:val="0"/>
          <w:marBottom w:val="0"/>
          <w:divBdr>
            <w:top w:val="none" w:sz="0" w:space="0" w:color="auto"/>
            <w:left w:val="none" w:sz="0" w:space="0" w:color="auto"/>
            <w:bottom w:val="none" w:sz="0" w:space="0" w:color="auto"/>
            <w:right w:val="none" w:sz="0" w:space="0" w:color="auto"/>
          </w:divBdr>
        </w:div>
        <w:div w:id="448859966">
          <w:marLeft w:val="0"/>
          <w:marRight w:val="0"/>
          <w:marTop w:val="0"/>
          <w:marBottom w:val="0"/>
          <w:divBdr>
            <w:top w:val="none" w:sz="0" w:space="0" w:color="auto"/>
            <w:left w:val="none" w:sz="0" w:space="0" w:color="auto"/>
            <w:bottom w:val="none" w:sz="0" w:space="0" w:color="auto"/>
            <w:right w:val="none" w:sz="0" w:space="0" w:color="auto"/>
          </w:divBdr>
        </w:div>
        <w:div w:id="1367146770">
          <w:marLeft w:val="0"/>
          <w:marRight w:val="0"/>
          <w:marTop w:val="0"/>
          <w:marBottom w:val="0"/>
          <w:divBdr>
            <w:top w:val="none" w:sz="0" w:space="0" w:color="auto"/>
            <w:left w:val="none" w:sz="0" w:space="0" w:color="auto"/>
            <w:bottom w:val="none" w:sz="0" w:space="0" w:color="auto"/>
            <w:right w:val="none" w:sz="0" w:space="0" w:color="auto"/>
          </w:divBdr>
        </w:div>
        <w:div w:id="342248717">
          <w:marLeft w:val="0"/>
          <w:marRight w:val="0"/>
          <w:marTop w:val="0"/>
          <w:marBottom w:val="0"/>
          <w:divBdr>
            <w:top w:val="none" w:sz="0" w:space="0" w:color="auto"/>
            <w:left w:val="none" w:sz="0" w:space="0" w:color="auto"/>
            <w:bottom w:val="none" w:sz="0" w:space="0" w:color="auto"/>
            <w:right w:val="none" w:sz="0" w:space="0" w:color="auto"/>
          </w:divBdr>
        </w:div>
        <w:div w:id="2071265462">
          <w:marLeft w:val="0"/>
          <w:marRight w:val="0"/>
          <w:marTop w:val="0"/>
          <w:marBottom w:val="0"/>
          <w:divBdr>
            <w:top w:val="none" w:sz="0" w:space="0" w:color="auto"/>
            <w:left w:val="none" w:sz="0" w:space="0" w:color="auto"/>
            <w:bottom w:val="none" w:sz="0" w:space="0" w:color="auto"/>
            <w:right w:val="none" w:sz="0" w:space="0" w:color="auto"/>
          </w:divBdr>
        </w:div>
        <w:div w:id="1103837303">
          <w:marLeft w:val="0"/>
          <w:marRight w:val="0"/>
          <w:marTop w:val="0"/>
          <w:marBottom w:val="0"/>
          <w:divBdr>
            <w:top w:val="none" w:sz="0" w:space="0" w:color="auto"/>
            <w:left w:val="none" w:sz="0" w:space="0" w:color="auto"/>
            <w:bottom w:val="none" w:sz="0" w:space="0" w:color="auto"/>
            <w:right w:val="none" w:sz="0" w:space="0" w:color="auto"/>
          </w:divBdr>
        </w:div>
        <w:div w:id="1133717894">
          <w:marLeft w:val="0"/>
          <w:marRight w:val="0"/>
          <w:marTop w:val="0"/>
          <w:marBottom w:val="0"/>
          <w:divBdr>
            <w:top w:val="none" w:sz="0" w:space="0" w:color="auto"/>
            <w:left w:val="none" w:sz="0" w:space="0" w:color="auto"/>
            <w:bottom w:val="none" w:sz="0" w:space="0" w:color="auto"/>
            <w:right w:val="none" w:sz="0" w:space="0" w:color="auto"/>
          </w:divBdr>
        </w:div>
        <w:div w:id="283118906">
          <w:marLeft w:val="0"/>
          <w:marRight w:val="0"/>
          <w:marTop w:val="0"/>
          <w:marBottom w:val="0"/>
          <w:divBdr>
            <w:top w:val="none" w:sz="0" w:space="0" w:color="auto"/>
            <w:left w:val="none" w:sz="0" w:space="0" w:color="auto"/>
            <w:bottom w:val="none" w:sz="0" w:space="0" w:color="auto"/>
            <w:right w:val="none" w:sz="0" w:space="0" w:color="auto"/>
          </w:divBdr>
        </w:div>
        <w:div w:id="2097752298">
          <w:marLeft w:val="0"/>
          <w:marRight w:val="0"/>
          <w:marTop w:val="0"/>
          <w:marBottom w:val="0"/>
          <w:divBdr>
            <w:top w:val="none" w:sz="0" w:space="0" w:color="auto"/>
            <w:left w:val="none" w:sz="0" w:space="0" w:color="auto"/>
            <w:bottom w:val="none" w:sz="0" w:space="0" w:color="auto"/>
            <w:right w:val="none" w:sz="0" w:space="0" w:color="auto"/>
          </w:divBdr>
        </w:div>
        <w:div w:id="968052509">
          <w:marLeft w:val="0"/>
          <w:marRight w:val="0"/>
          <w:marTop w:val="0"/>
          <w:marBottom w:val="0"/>
          <w:divBdr>
            <w:top w:val="none" w:sz="0" w:space="0" w:color="auto"/>
            <w:left w:val="none" w:sz="0" w:space="0" w:color="auto"/>
            <w:bottom w:val="none" w:sz="0" w:space="0" w:color="auto"/>
            <w:right w:val="none" w:sz="0" w:space="0" w:color="auto"/>
          </w:divBdr>
        </w:div>
        <w:div w:id="675960657">
          <w:marLeft w:val="0"/>
          <w:marRight w:val="0"/>
          <w:marTop w:val="0"/>
          <w:marBottom w:val="0"/>
          <w:divBdr>
            <w:top w:val="none" w:sz="0" w:space="0" w:color="auto"/>
            <w:left w:val="none" w:sz="0" w:space="0" w:color="auto"/>
            <w:bottom w:val="none" w:sz="0" w:space="0" w:color="auto"/>
            <w:right w:val="none" w:sz="0" w:space="0" w:color="auto"/>
          </w:divBdr>
        </w:div>
        <w:div w:id="1666473126">
          <w:marLeft w:val="0"/>
          <w:marRight w:val="0"/>
          <w:marTop w:val="0"/>
          <w:marBottom w:val="0"/>
          <w:divBdr>
            <w:top w:val="none" w:sz="0" w:space="0" w:color="auto"/>
            <w:left w:val="none" w:sz="0" w:space="0" w:color="auto"/>
            <w:bottom w:val="none" w:sz="0" w:space="0" w:color="auto"/>
            <w:right w:val="none" w:sz="0" w:space="0" w:color="auto"/>
          </w:divBdr>
        </w:div>
        <w:div w:id="2093970005">
          <w:marLeft w:val="0"/>
          <w:marRight w:val="0"/>
          <w:marTop w:val="0"/>
          <w:marBottom w:val="0"/>
          <w:divBdr>
            <w:top w:val="none" w:sz="0" w:space="0" w:color="auto"/>
            <w:left w:val="none" w:sz="0" w:space="0" w:color="auto"/>
            <w:bottom w:val="none" w:sz="0" w:space="0" w:color="auto"/>
            <w:right w:val="none" w:sz="0" w:space="0" w:color="auto"/>
          </w:divBdr>
        </w:div>
        <w:div w:id="1295015531">
          <w:marLeft w:val="0"/>
          <w:marRight w:val="0"/>
          <w:marTop w:val="0"/>
          <w:marBottom w:val="0"/>
          <w:divBdr>
            <w:top w:val="none" w:sz="0" w:space="0" w:color="auto"/>
            <w:left w:val="none" w:sz="0" w:space="0" w:color="auto"/>
            <w:bottom w:val="none" w:sz="0" w:space="0" w:color="auto"/>
            <w:right w:val="none" w:sz="0" w:space="0" w:color="auto"/>
          </w:divBdr>
        </w:div>
        <w:div w:id="1673292400">
          <w:marLeft w:val="0"/>
          <w:marRight w:val="0"/>
          <w:marTop w:val="0"/>
          <w:marBottom w:val="0"/>
          <w:divBdr>
            <w:top w:val="none" w:sz="0" w:space="0" w:color="auto"/>
            <w:left w:val="none" w:sz="0" w:space="0" w:color="auto"/>
            <w:bottom w:val="none" w:sz="0" w:space="0" w:color="auto"/>
            <w:right w:val="none" w:sz="0" w:space="0" w:color="auto"/>
          </w:divBdr>
        </w:div>
        <w:div w:id="1627811529">
          <w:marLeft w:val="0"/>
          <w:marRight w:val="0"/>
          <w:marTop w:val="0"/>
          <w:marBottom w:val="0"/>
          <w:divBdr>
            <w:top w:val="none" w:sz="0" w:space="0" w:color="auto"/>
            <w:left w:val="none" w:sz="0" w:space="0" w:color="auto"/>
            <w:bottom w:val="none" w:sz="0" w:space="0" w:color="auto"/>
            <w:right w:val="none" w:sz="0" w:space="0" w:color="auto"/>
          </w:divBdr>
        </w:div>
        <w:div w:id="857738860">
          <w:marLeft w:val="0"/>
          <w:marRight w:val="0"/>
          <w:marTop w:val="0"/>
          <w:marBottom w:val="0"/>
          <w:divBdr>
            <w:top w:val="none" w:sz="0" w:space="0" w:color="auto"/>
            <w:left w:val="none" w:sz="0" w:space="0" w:color="auto"/>
            <w:bottom w:val="none" w:sz="0" w:space="0" w:color="auto"/>
            <w:right w:val="none" w:sz="0" w:space="0" w:color="auto"/>
          </w:divBdr>
        </w:div>
        <w:div w:id="1317301877">
          <w:marLeft w:val="0"/>
          <w:marRight w:val="0"/>
          <w:marTop w:val="0"/>
          <w:marBottom w:val="0"/>
          <w:divBdr>
            <w:top w:val="none" w:sz="0" w:space="0" w:color="auto"/>
            <w:left w:val="none" w:sz="0" w:space="0" w:color="auto"/>
            <w:bottom w:val="none" w:sz="0" w:space="0" w:color="auto"/>
            <w:right w:val="none" w:sz="0" w:space="0" w:color="auto"/>
          </w:divBdr>
        </w:div>
      </w:divsChild>
    </w:div>
    <w:div w:id="901913005">
      <w:bodyDiv w:val="1"/>
      <w:marLeft w:val="0"/>
      <w:marRight w:val="0"/>
      <w:marTop w:val="0"/>
      <w:marBottom w:val="0"/>
      <w:divBdr>
        <w:top w:val="none" w:sz="0" w:space="0" w:color="auto"/>
        <w:left w:val="none" w:sz="0" w:space="0" w:color="auto"/>
        <w:bottom w:val="none" w:sz="0" w:space="0" w:color="auto"/>
        <w:right w:val="none" w:sz="0" w:space="0" w:color="auto"/>
      </w:divBdr>
    </w:div>
    <w:div w:id="913589396">
      <w:bodyDiv w:val="1"/>
      <w:marLeft w:val="0"/>
      <w:marRight w:val="0"/>
      <w:marTop w:val="0"/>
      <w:marBottom w:val="0"/>
      <w:divBdr>
        <w:top w:val="none" w:sz="0" w:space="0" w:color="auto"/>
        <w:left w:val="none" w:sz="0" w:space="0" w:color="auto"/>
        <w:bottom w:val="none" w:sz="0" w:space="0" w:color="auto"/>
        <w:right w:val="none" w:sz="0" w:space="0" w:color="auto"/>
      </w:divBdr>
    </w:div>
    <w:div w:id="1029835507">
      <w:bodyDiv w:val="1"/>
      <w:marLeft w:val="0"/>
      <w:marRight w:val="0"/>
      <w:marTop w:val="0"/>
      <w:marBottom w:val="0"/>
      <w:divBdr>
        <w:top w:val="none" w:sz="0" w:space="0" w:color="auto"/>
        <w:left w:val="none" w:sz="0" w:space="0" w:color="auto"/>
        <w:bottom w:val="none" w:sz="0" w:space="0" w:color="auto"/>
        <w:right w:val="none" w:sz="0" w:space="0" w:color="auto"/>
      </w:divBdr>
    </w:div>
    <w:div w:id="1057044467">
      <w:bodyDiv w:val="1"/>
      <w:marLeft w:val="0"/>
      <w:marRight w:val="0"/>
      <w:marTop w:val="0"/>
      <w:marBottom w:val="0"/>
      <w:divBdr>
        <w:top w:val="none" w:sz="0" w:space="0" w:color="auto"/>
        <w:left w:val="none" w:sz="0" w:space="0" w:color="auto"/>
        <w:bottom w:val="none" w:sz="0" w:space="0" w:color="auto"/>
        <w:right w:val="none" w:sz="0" w:space="0" w:color="auto"/>
      </w:divBdr>
    </w:div>
    <w:div w:id="1089814610">
      <w:bodyDiv w:val="1"/>
      <w:marLeft w:val="0"/>
      <w:marRight w:val="0"/>
      <w:marTop w:val="0"/>
      <w:marBottom w:val="0"/>
      <w:divBdr>
        <w:top w:val="none" w:sz="0" w:space="0" w:color="auto"/>
        <w:left w:val="none" w:sz="0" w:space="0" w:color="auto"/>
        <w:bottom w:val="none" w:sz="0" w:space="0" w:color="auto"/>
        <w:right w:val="none" w:sz="0" w:space="0" w:color="auto"/>
      </w:divBdr>
    </w:div>
    <w:div w:id="1172531670">
      <w:bodyDiv w:val="1"/>
      <w:marLeft w:val="0"/>
      <w:marRight w:val="0"/>
      <w:marTop w:val="0"/>
      <w:marBottom w:val="0"/>
      <w:divBdr>
        <w:top w:val="none" w:sz="0" w:space="0" w:color="auto"/>
        <w:left w:val="none" w:sz="0" w:space="0" w:color="auto"/>
        <w:bottom w:val="none" w:sz="0" w:space="0" w:color="auto"/>
        <w:right w:val="none" w:sz="0" w:space="0" w:color="auto"/>
      </w:divBdr>
    </w:div>
    <w:div w:id="1336496804">
      <w:bodyDiv w:val="1"/>
      <w:marLeft w:val="0"/>
      <w:marRight w:val="0"/>
      <w:marTop w:val="0"/>
      <w:marBottom w:val="0"/>
      <w:divBdr>
        <w:top w:val="none" w:sz="0" w:space="0" w:color="auto"/>
        <w:left w:val="none" w:sz="0" w:space="0" w:color="auto"/>
        <w:bottom w:val="none" w:sz="0" w:space="0" w:color="auto"/>
        <w:right w:val="none" w:sz="0" w:space="0" w:color="auto"/>
      </w:divBdr>
    </w:div>
    <w:div w:id="1349988485">
      <w:bodyDiv w:val="1"/>
      <w:marLeft w:val="0"/>
      <w:marRight w:val="0"/>
      <w:marTop w:val="0"/>
      <w:marBottom w:val="0"/>
      <w:divBdr>
        <w:top w:val="none" w:sz="0" w:space="0" w:color="auto"/>
        <w:left w:val="none" w:sz="0" w:space="0" w:color="auto"/>
        <w:bottom w:val="none" w:sz="0" w:space="0" w:color="auto"/>
        <w:right w:val="none" w:sz="0" w:space="0" w:color="auto"/>
      </w:divBdr>
    </w:div>
    <w:div w:id="1607495907">
      <w:bodyDiv w:val="1"/>
      <w:marLeft w:val="0"/>
      <w:marRight w:val="0"/>
      <w:marTop w:val="0"/>
      <w:marBottom w:val="0"/>
      <w:divBdr>
        <w:top w:val="none" w:sz="0" w:space="0" w:color="auto"/>
        <w:left w:val="none" w:sz="0" w:space="0" w:color="auto"/>
        <w:bottom w:val="none" w:sz="0" w:space="0" w:color="auto"/>
        <w:right w:val="none" w:sz="0" w:space="0" w:color="auto"/>
      </w:divBdr>
    </w:div>
    <w:div w:id="1710490926">
      <w:bodyDiv w:val="1"/>
      <w:marLeft w:val="0"/>
      <w:marRight w:val="0"/>
      <w:marTop w:val="0"/>
      <w:marBottom w:val="0"/>
      <w:divBdr>
        <w:top w:val="none" w:sz="0" w:space="0" w:color="auto"/>
        <w:left w:val="none" w:sz="0" w:space="0" w:color="auto"/>
        <w:bottom w:val="none" w:sz="0" w:space="0" w:color="auto"/>
        <w:right w:val="none" w:sz="0" w:space="0" w:color="auto"/>
      </w:divBdr>
    </w:div>
    <w:div w:id="1822577117">
      <w:bodyDiv w:val="1"/>
      <w:marLeft w:val="0"/>
      <w:marRight w:val="0"/>
      <w:marTop w:val="0"/>
      <w:marBottom w:val="0"/>
      <w:divBdr>
        <w:top w:val="none" w:sz="0" w:space="0" w:color="auto"/>
        <w:left w:val="none" w:sz="0" w:space="0" w:color="auto"/>
        <w:bottom w:val="none" w:sz="0" w:space="0" w:color="auto"/>
        <w:right w:val="none" w:sz="0" w:space="0" w:color="auto"/>
      </w:divBdr>
    </w:div>
    <w:div w:id="1840384262">
      <w:bodyDiv w:val="1"/>
      <w:marLeft w:val="0"/>
      <w:marRight w:val="0"/>
      <w:marTop w:val="0"/>
      <w:marBottom w:val="0"/>
      <w:divBdr>
        <w:top w:val="none" w:sz="0" w:space="0" w:color="auto"/>
        <w:left w:val="none" w:sz="0" w:space="0" w:color="auto"/>
        <w:bottom w:val="none" w:sz="0" w:space="0" w:color="auto"/>
        <w:right w:val="none" w:sz="0" w:space="0" w:color="auto"/>
      </w:divBdr>
    </w:div>
    <w:div w:id="1902405143">
      <w:bodyDiv w:val="1"/>
      <w:marLeft w:val="0"/>
      <w:marRight w:val="0"/>
      <w:marTop w:val="0"/>
      <w:marBottom w:val="0"/>
      <w:divBdr>
        <w:top w:val="none" w:sz="0" w:space="0" w:color="auto"/>
        <w:left w:val="none" w:sz="0" w:space="0" w:color="auto"/>
        <w:bottom w:val="none" w:sz="0" w:space="0" w:color="auto"/>
        <w:right w:val="none" w:sz="0" w:space="0" w:color="auto"/>
      </w:divBdr>
    </w:div>
    <w:div w:id="1986275138">
      <w:bodyDiv w:val="1"/>
      <w:marLeft w:val="0"/>
      <w:marRight w:val="0"/>
      <w:marTop w:val="0"/>
      <w:marBottom w:val="0"/>
      <w:divBdr>
        <w:top w:val="none" w:sz="0" w:space="0" w:color="auto"/>
        <w:left w:val="none" w:sz="0" w:space="0" w:color="auto"/>
        <w:bottom w:val="none" w:sz="0" w:space="0" w:color="auto"/>
        <w:right w:val="none" w:sz="0" w:space="0" w:color="auto"/>
      </w:divBdr>
    </w:div>
    <w:div w:id="2072576911">
      <w:bodyDiv w:val="1"/>
      <w:marLeft w:val="0"/>
      <w:marRight w:val="0"/>
      <w:marTop w:val="0"/>
      <w:marBottom w:val="0"/>
      <w:divBdr>
        <w:top w:val="none" w:sz="0" w:space="0" w:color="auto"/>
        <w:left w:val="none" w:sz="0" w:space="0" w:color="auto"/>
        <w:bottom w:val="none" w:sz="0" w:space="0" w:color="auto"/>
        <w:right w:val="none" w:sz="0" w:space="0" w:color="auto"/>
      </w:divBdr>
    </w:div>
    <w:div w:id="2100058063">
      <w:bodyDiv w:val="1"/>
      <w:marLeft w:val="0"/>
      <w:marRight w:val="0"/>
      <w:marTop w:val="0"/>
      <w:marBottom w:val="0"/>
      <w:divBdr>
        <w:top w:val="none" w:sz="0" w:space="0" w:color="auto"/>
        <w:left w:val="none" w:sz="0" w:space="0" w:color="auto"/>
        <w:bottom w:val="none" w:sz="0" w:space="0" w:color="auto"/>
        <w:right w:val="none" w:sz="0" w:space="0" w:color="auto"/>
      </w:divBdr>
    </w:div>
    <w:div w:id="211964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ruelas\AppData\Roaming\Microsoft\Templates\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02DC52146CF4F3B9331CDAF08BAAB24"/>
        <w:category>
          <w:name w:val="General"/>
          <w:gallery w:val="placeholder"/>
        </w:category>
        <w:types>
          <w:type w:val="bbPlcHdr"/>
        </w:types>
        <w:behaviors>
          <w:behavior w:val="content"/>
        </w:behaviors>
        <w:guid w:val="{9E0F5AB1-05B1-4D13-A254-DC82A6535E35}"/>
      </w:docPartPr>
      <w:docPartBody>
        <w:p w:rsidR="004A0273" w:rsidRDefault="00066FE3">
          <w:pPr>
            <w:pStyle w:val="102DC52146CF4F3B9331CDAF08BAAB24"/>
          </w:pPr>
          <w:r>
            <w:t>[Meeting Title]</w:t>
          </w:r>
        </w:p>
      </w:docPartBody>
    </w:docPart>
    <w:docPart>
      <w:docPartPr>
        <w:name w:val="ED2F238795BB4C7D872614DE30907433"/>
        <w:category>
          <w:name w:val="General"/>
          <w:gallery w:val="placeholder"/>
        </w:category>
        <w:types>
          <w:type w:val="bbPlcHdr"/>
        </w:types>
        <w:behaviors>
          <w:behavior w:val="content"/>
        </w:behaviors>
        <w:guid w:val="{081130E1-9CA8-4CEA-8837-D76C1D6BDF7D}"/>
      </w:docPartPr>
      <w:docPartBody>
        <w:p w:rsidR="004A0273" w:rsidRDefault="00066FE3">
          <w:pPr>
            <w:pStyle w:val="ED2F238795BB4C7D872614DE30907433"/>
          </w:pPr>
          <w:r>
            <w:rPr>
              <w:rStyle w:val="SubtleEmphasis"/>
            </w:rPr>
            <w:t>[Date | time]</w:t>
          </w:r>
        </w:p>
      </w:docPartBody>
    </w:docPart>
    <w:docPart>
      <w:docPartPr>
        <w:name w:val="ABAE248F97744164BB941DDE9BABEB93"/>
        <w:category>
          <w:name w:val="General"/>
          <w:gallery w:val="placeholder"/>
        </w:category>
        <w:types>
          <w:type w:val="bbPlcHdr"/>
        </w:types>
        <w:behaviors>
          <w:behavior w:val="content"/>
        </w:behaviors>
        <w:guid w:val="{9F9989E6-AC0C-4C76-BA2A-2A4DDDDBF82D}"/>
      </w:docPartPr>
      <w:docPartBody>
        <w:p w:rsidR="004A0273" w:rsidRDefault="00066FE3">
          <w:pPr>
            <w:pStyle w:val="ABAE248F97744164BB941DDE9BABEB93"/>
          </w:pPr>
          <w:r>
            <w:rPr>
              <w:rStyle w:val="SubtleEmphasis"/>
            </w:rPr>
            <w:t>[Location]</w:t>
          </w:r>
        </w:p>
      </w:docPartBody>
    </w:docPart>
    <w:docPart>
      <w:docPartPr>
        <w:name w:val="3AC8B6CB6D2542969A412FF94F24163E"/>
        <w:category>
          <w:name w:val="General"/>
          <w:gallery w:val="placeholder"/>
        </w:category>
        <w:types>
          <w:type w:val="bbPlcHdr"/>
        </w:types>
        <w:behaviors>
          <w:behavior w:val="content"/>
        </w:behaviors>
        <w:guid w:val="{3B1A487E-2645-4DEE-9DEF-B322805493F7}"/>
      </w:docPartPr>
      <w:docPartBody>
        <w:p w:rsidR="004A0273" w:rsidRDefault="00066FE3">
          <w:pPr>
            <w:pStyle w:val="3AC8B6CB6D2542969A412FF94F24163E"/>
          </w:pPr>
          <w:r>
            <w:t>[Name]</w:t>
          </w:r>
        </w:p>
      </w:docPartBody>
    </w:docPart>
    <w:docPart>
      <w:docPartPr>
        <w:name w:val="F3B1AB9CD6584A9C83396C684D8FF9B3"/>
        <w:category>
          <w:name w:val="General"/>
          <w:gallery w:val="placeholder"/>
        </w:category>
        <w:types>
          <w:type w:val="bbPlcHdr"/>
        </w:types>
        <w:behaviors>
          <w:behavior w:val="content"/>
        </w:behaviors>
        <w:guid w:val="{3B7075FB-45B7-417D-A5F8-8873BE2B6537}"/>
      </w:docPartPr>
      <w:docPartBody>
        <w:p w:rsidR="004A0273" w:rsidRDefault="00066FE3">
          <w:pPr>
            <w:pStyle w:val="F3B1AB9CD6584A9C83396C684D8FF9B3"/>
          </w:pPr>
          <w:r>
            <w:t>[Purpose]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B4D"/>
    <w:rsid w:val="00024CD1"/>
    <w:rsid w:val="00025B8B"/>
    <w:rsid w:val="0004181C"/>
    <w:rsid w:val="00066FE3"/>
    <w:rsid w:val="00091173"/>
    <w:rsid w:val="00094C51"/>
    <w:rsid w:val="000A0F42"/>
    <w:rsid w:val="000A2544"/>
    <w:rsid w:val="000A30E7"/>
    <w:rsid w:val="000A6D5D"/>
    <w:rsid w:val="000B59D7"/>
    <w:rsid w:val="000B76CC"/>
    <w:rsid w:val="000D2C9D"/>
    <w:rsid w:val="000D36F8"/>
    <w:rsid w:val="00102B75"/>
    <w:rsid w:val="00107C99"/>
    <w:rsid w:val="00114C20"/>
    <w:rsid w:val="001517B6"/>
    <w:rsid w:val="00170DF6"/>
    <w:rsid w:val="00175E84"/>
    <w:rsid w:val="00177D39"/>
    <w:rsid w:val="00181FD9"/>
    <w:rsid w:val="00190470"/>
    <w:rsid w:val="001904F0"/>
    <w:rsid w:val="001A06AF"/>
    <w:rsid w:val="001B01EE"/>
    <w:rsid w:val="00241902"/>
    <w:rsid w:val="00251BD8"/>
    <w:rsid w:val="0027190F"/>
    <w:rsid w:val="00272614"/>
    <w:rsid w:val="00292A92"/>
    <w:rsid w:val="002B0933"/>
    <w:rsid w:val="002D0EB8"/>
    <w:rsid w:val="002D1A3D"/>
    <w:rsid w:val="003401AB"/>
    <w:rsid w:val="00362C2A"/>
    <w:rsid w:val="0037476E"/>
    <w:rsid w:val="0038658E"/>
    <w:rsid w:val="00393CD7"/>
    <w:rsid w:val="003C2AA8"/>
    <w:rsid w:val="003E1EF2"/>
    <w:rsid w:val="00405468"/>
    <w:rsid w:val="0042090B"/>
    <w:rsid w:val="004944A8"/>
    <w:rsid w:val="004A0273"/>
    <w:rsid w:val="004A620D"/>
    <w:rsid w:val="004B5F63"/>
    <w:rsid w:val="004B76D7"/>
    <w:rsid w:val="004C0F01"/>
    <w:rsid w:val="004D5FEE"/>
    <w:rsid w:val="004F10D0"/>
    <w:rsid w:val="004F7BAF"/>
    <w:rsid w:val="005372BE"/>
    <w:rsid w:val="005438B8"/>
    <w:rsid w:val="0056158B"/>
    <w:rsid w:val="00582A11"/>
    <w:rsid w:val="005B776E"/>
    <w:rsid w:val="005D6ABB"/>
    <w:rsid w:val="005F3E82"/>
    <w:rsid w:val="006065CF"/>
    <w:rsid w:val="00606EAB"/>
    <w:rsid w:val="00611048"/>
    <w:rsid w:val="00633211"/>
    <w:rsid w:val="006528C6"/>
    <w:rsid w:val="006534AB"/>
    <w:rsid w:val="006735BC"/>
    <w:rsid w:val="006813B9"/>
    <w:rsid w:val="0068750D"/>
    <w:rsid w:val="006B3C5C"/>
    <w:rsid w:val="006E4579"/>
    <w:rsid w:val="00702423"/>
    <w:rsid w:val="007144CD"/>
    <w:rsid w:val="00757EA7"/>
    <w:rsid w:val="0076640C"/>
    <w:rsid w:val="00774C8F"/>
    <w:rsid w:val="00774EC1"/>
    <w:rsid w:val="00782EBF"/>
    <w:rsid w:val="007857C1"/>
    <w:rsid w:val="007B5AE0"/>
    <w:rsid w:val="007C0E89"/>
    <w:rsid w:val="007D2884"/>
    <w:rsid w:val="00803C18"/>
    <w:rsid w:val="00833113"/>
    <w:rsid w:val="00887980"/>
    <w:rsid w:val="008A0F45"/>
    <w:rsid w:val="008A3FA1"/>
    <w:rsid w:val="008D1265"/>
    <w:rsid w:val="008D519C"/>
    <w:rsid w:val="008F7D6F"/>
    <w:rsid w:val="009160E7"/>
    <w:rsid w:val="009325D4"/>
    <w:rsid w:val="009339F5"/>
    <w:rsid w:val="009524DD"/>
    <w:rsid w:val="009711CA"/>
    <w:rsid w:val="00973D8F"/>
    <w:rsid w:val="00983F67"/>
    <w:rsid w:val="009F18E6"/>
    <w:rsid w:val="00A32ABB"/>
    <w:rsid w:val="00A33187"/>
    <w:rsid w:val="00A42F7A"/>
    <w:rsid w:val="00A461FD"/>
    <w:rsid w:val="00AB069B"/>
    <w:rsid w:val="00AB526D"/>
    <w:rsid w:val="00AE3971"/>
    <w:rsid w:val="00AE3CE8"/>
    <w:rsid w:val="00AF6F23"/>
    <w:rsid w:val="00B73A5F"/>
    <w:rsid w:val="00BF3651"/>
    <w:rsid w:val="00C45303"/>
    <w:rsid w:val="00C73B16"/>
    <w:rsid w:val="00CB4B4D"/>
    <w:rsid w:val="00CC2FC1"/>
    <w:rsid w:val="00CF06BA"/>
    <w:rsid w:val="00D132A1"/>
    <w:rsid w:val="00D150E5"/>
    <w:rsid w:val="00D475FB"/>
    <w:rsid w:val="00D65E28"/>
    <w:rsid w:val="00D76CD0"/>
    <w:rsid w:val="00D84841"/>
    <w:rsid w:val="00D87856"/>
    <w:rsid w:val="00D90D57"/>
    <w:rsid w:val="00DA3ABD"/>
    <w:rsid w:val="00DA6921"/>
    <w:rsid w:val="00DA6F01"/>
    <w:rsid w:val="00DA6FF8"/>
    <w:rsid w:val="00DD5D3D"/>
    <w:rsid w:val="00DD748C"/>
    <w:rsid w:val="00E01E0E"/>
    <w:rsid w:val="00E07162"/>
    <w:rsid w:val="00E4359A"/>
    <w:rsid w:val="00E6687C"/>
    <w:rsid w:val="00E74212"/>
    <w:rsid w:val="00E97D3B"/>
    <w:rsid w:val="00EE3B4B"/>
    <w:rsid w:val="00F31BAA"/>
    <w:rsid w:val="00F5498A"/>
    <w:rsid w:val="00F64885"/>
    <w:rsid w:val="00F71185"/>
    <w:rsid w:val="00FA15FF"/>
    <w:rsid w:val="00FA3D0A"/>
    <w:rsid w:val="00FA4D01"/>
    <w:rsid w:val="00FB20E7"/>
    <w:rsid w:val="00FB4FF1"/>
    <w:rsid w:val="00FD2BAD"/>
    <w:rsid w:val="00FE3969"/>
    <w:rsid w:val="00FE70AF"/>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2DC52146CF4F3B9331CDAF08BAAB24">
    <w:name w:val="102DC52146CF4F3B9331CDAF08BAAB24"/>
  </w:style>
  <w:style w:type="character" w:styleId="SubtleEmphasis">
    <w:name w:val="Subtle Emphasis"/>
    <w:basedOn w:val="DefaultParagraphFont"/>
    <w:unhideWhenUsed/>
    <w:qFormat/>
    <w:rPr>
      <w:i/>
      <w:iCs/>
      <w:color w:val="auto"/>
    </w:rPr>
  </w:style>
  <w:style w:type="paragraph" w:customStyle="1" w:styleId="ED2F238795BB4C7D872614DE30907433">
    <w:name w:val="ED2F238795BB4C7D872614DE30907433"/>
  </w:style>
  <w:style w:type="paragraph" w:customStyle="1" w:styleId="ABAE248F97744164BB941DDE9BABEB93">
    <w:name w:val="ABAE248F97744164BB941DDE9BABEB93"/>
  </w:style>
  <w:style w:type="paragraph" w:customStyle="1" w:styleId="3AC8B6CB6D2542969A412FF94F24163E">
    <w:name w:val="3AC8B6CB6D2542969A412FF94F24163E"/>
  </w:style>
  <w:style w:type="paragraph" w:customStyle="1" w:styleId="F3B1AB9CD6584A9C83396C684D8FF9B3">
    <w:name w:val="F3B1AB9CD6584A9C83396C684D8FF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25D5BB2-16D9-4E9C-A46A-19CC05F08CCA}">
  <ds:schemaRefs>
    <ds:schemaRef ds:uri="http://schemas.openxmlformats.org/officeDocument/2006/bibliography"/>
  </ds:schemaRefs>
</ds:datastoreItem>
</file>

<file path=customXml/itemProps2.xml><?xml version="1.0" encoding="utf-8"?>
<ds:datastoreItem xmlns:ds="http://schemas.openxmlformats.org/officeDocument/2006/customXml" ds:itemID="{8D487A86-92B5-4F24-9108-BC1A1998D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minutes.dotx</Template>
  <TotalTime>10</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Leticia Ruelas</dc:creator>
  <cp:keywords/>
  <cp:lastModifiedBy>Aldo Mojica</cp:lastModifiedBy>
  <cp:revision>3</cp:revision>
  <cp:lastPrinted>2023-11-16T00:19:00Z</cp:lastPrinted>
  <dcterms:created xsi:type="dcterms:W3CDTF">2025-06-11T21:46:00Z</dcterms:created>
  <dcterms:modified xsi:type="dcterms:W3CDTF">2025-06-11T21:54:00Z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TC034630809991</vt:lpwstr>
  </property>
</Properties>
</file>